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73F3F" w:rsidRDefault="00173F3F">
      <w:pPr>
        <w:jc w:val="center"/>
        <w:rPr>
          <w:i/>
          <w:color w:val="000000"/>
          <w:sz w:val="62"/>
          <w:szCs w:val="62"/>
        </w:rPr>
      </w:pPr>
      <w:bookmarkStart w:id="0" w:name="_GoBack"/>
      <w:bookmarkEnd w:id="0"/>
    </w:p>
    <w:p w14:paraId="00000002" w14:textId="77777777" w:rsidR="00173F3F" w:rsidRDefault="00913667">
      <w:pPr>
        <w:spacing w:line="360" w:lineRule="auto"/>
        <w:jc w:val="center"/>
        <w:rPr>
          <w:b/>
          <w:color w:val="000000"/>
          <w:sz w:val="62"/>
          <w:szCs w:val="62"/>
        </w:rPr>
      </w:pPr>
      <w:r>
        <w:rPr>
          <w:b/>
          <w:color w:val="000000"/>
          <w:sz w:val="62"/>
          <w:szCs w:val="62"/>
        </w:rPr>
        <w:t>Školní preventivní program</w:t>
      </w:r>
    </w:p>
    <w:p w14:paraId="00000003" w14:textId="77777777" w:rsidR="00173F3F" w:rsidRDefault="00173F3F">
      <w:pPr>
        <w:spacing w:line="360" w:lineRule="auto"/>
        <w:jc w:val="center"/>
        <w:rPr>
          <w:b/>
          <w:color w:val="000000"/>
          <w:sz w:val="40"/>
          <w:szCs w:val="40"/>
        </w:rPr>
      </w:pPr>
    </w:p>
    <w:p w14:paraId="00000004" w14:textId="77777777" w:rsidR="00173F3F" w:rsidRDefault="00913667">
      <w:pPr>
        <w:spacing w:line="360" w:lineRule="auto"/>
        <w:jc w:val="center"/>
        <w:rPr>
          <w:b/>
          <w:color w:val="000000"/>
          <w:sz w:val="40"/>
          <w:szCs w:val="40"/>
        </w:rPr>
      </w:pPr>
      <w:r>
        <w:rPr>
          <w:b/>
          <w:color w:val="000000"/>
          <w:sz w:val="40"/>
          <w:szCs w:val="40"/>
        </w:rPr>
        <w:t>Základní škola a Mateřská škola Doksy</w:t>
      </w:r>
    </w:p>
    <w:p w14:paraId="00000005" w14:textId="77777777" w:rsidR="00173F3F" w:rsidRDefault="00913667">
      <w:pPr>
        <w:spacing w:line="360" w:lineRule="auto"/>
        <w:jc w:val="center"/>
        <w:rPr>
          <w:color w:val="000000"/>
          <w:sz w:val="40"/>
          <w:szCs w:val="40"/>
        </w:rPr>
      </w:pPr>
      <w:r>
        <w:rPr>
          <w:color w:val="000000"/>
          <w:sz w:val="40"/>
          <w:szCs w:val="40"/>
        </w:rPr>
        <w:t>Sokolská 230</w:t>
      </w:r>
    </w:p>
    <w:p w14:paraId="00000006" w14:textId="77777777" w:rsidR="00173F3F" w:rsidRDefault="00913667">
      <w:pPr>
        <w:spacing w:line="360" w:lineRule="auto"/>
        <w:jc w:val="center"/>
        <w:rPr>
          <w:color w:val="000000"/>
          <w:sz w:val="40"/>
          <w:szCs w:val="40"/>
        </w:rPr>
      </w:pPr>
      <w:r>
        <w:rPr>
          <w:color w:val="000000"/>
          <w:sz w:val="40"/>
          <w:szCs w:val="40"/>
        </w:rPr>
        <w:t>273 64 Doksy</w:t>
      </w:r>
    </w:p>
    <w:p w14:paraId="00000007" w14:textId="77777777" w:rsidR="00173F3F" w:rsidRDefault="00913667">
      <w:pPr>
        <w:spacing w:line="360" w:lineRule="auto"/>
        <w:jc w:val="center"/>
        <w:rPr>
          <w:color w:val="000000"/>
          <w:sz w:val="40"/>
          <w:szCs w:val="40"/>
        </w:rPr>
      </w:pPr>
      <w:r>
        <w:rPr>
          <w:color w:val="000000"/>
          <w:sz w:val="40"/>
          <w:szCs w:val="40"/>
        </w:rPr>
        <w:t>tel.: 608 223 772</w:t>
      </w:r>
    </w:p>
    <w:p w14:paraId="00000008" w14:textId="77777777" w:rsidR="00173F3F" w:rsidRDefault="00913667">
      <w:pPr>
        <w:spacing w:line="360" w:lineRule="auto"/>
        <w:jc w:val="center"/>
        <w:rPr>
          <w:color w:val="000000"/>
          <w:sz w:val="40"/>
          <w:szCs w:val="40"/>
        </w:rPr>
      </w:pPr>
      <w:r>
        <w:rPr>
          <w:color w:val="000000"/>
          <w:sz w:val="40"/>
          <w:szCs w:val="40"/>
        </w:rPr>
        <w:t>www.skoladoksy.cz</w:t>
      </w:r>
    </w:p>
    <w:p w14:paraId="00000009" w14:textId="77777777" w:rsidR="00173F3F" w:rsidRDefault="00913667">
      <w:pPr>
        <w:spacing w:line="360" w:lineRule="auto"/>
        <w:jc w:val="center"/>
        <w:rPr>
          <w:color w:val="000000"/>
          <w:sz w:val="40"/>
          <w:szCs w:val="40"/>
        </w:rPr>
      </w:pPr>
      <w:r>
        <w:rPr>
          <w:color w:val="000000"/>
          <w:sz w:val="40"/>
          <w:szCs w:val="40"/>
        </w:rPr>
        <w:t>email: jana.kindlova@skoladoksy.cz</w:t>
      </w:r>
    </w:p>
    <w:p w14:paraId="0000000A" w14:textId="77777777" w:rsidR="00173F3F" w:rsidRDefault="00173F3F">
      <w:pPr>
        <w:spacing w:line="360" w:lineRule="auto"/>
        <w:jc w:val="center"/>
        <w:rPr>
          <w:color w:val="000000"/>
          <w:sz w:val="40"/>
          <w:szCs w:val="40"/>
        </w:rPr>
      </w:pPr>
    </w:p>
    <w:p w14:paraId="0000000B" w14:textId="77777777" w:rsidR="00173F3F" w:rsidRDefault="00173F3F">
      <w:pPr>
        <w:spacing w:line="360" w:lineRule="auto"/>
        <w:jc w:val="center"/>
        <w:rPr>
          <w:color w:val="000000"/>
          <w:sz w:val="40"/>
          <w:szCs w:val="40"/>
        </w:rPr>
      </w:pPr>
    </w:p>
    <w:p w14:paraId="0000000C" w14:textId="77777777" w:rsidR="00173F3F" w:rsidRDefault="00913667">
      <w:pPr>
        <w:spacing w:line="360" w:lineRule="auto"/>
        <w:jc w:val="center"/>
        <w:rPr>
          <w:color w:val="000000"/>
          <w:sz w:val="40"/>
          <w:szCs w:val="40"/>
        </w:rPr>
      </w:pPr>
      <w:r>
        <w:rPr>
          <w:color w:val="000000"/>
          <w:sz w:val="40"/>
          <w:szCs w:val="40"/>
        </w:rPr>
        <w:t>Zpracovala: Mgr. Jana Hahnová</w:t>
      </w:r>
    </w:p>
    <w:p w14:paraId="0000000D" w14:textId="77777777" w:rsidR="00173F3F" w:rsidRDefault="00913667">
      <w:pPr>
        <w:spacing w:line="360" w:lineRule="auto"/>
        <w:jc w:val="center"/>
        <w:rPr>
          <w:sz w:val="36"/>
          <w:szCs w:val="36"/>
        </w:rPr>
      </w:pPr>
      <w:r>
        <w:rPr>
          <w:sz w:val="36"/>
          <w:szCs w:val="36"/>
        </w:rPr>
        <w:t>školní metodik prevence</w:t>
      </w:r>
    </w:p>
    <w:p w14:paraId="0000000E" w14:textId="77777777" w:rsidR="00173F3F" w:rsidRDefault="00173F3F">
      <w:pPr>
        <w:spacing w:line="360" w:lineRule="auto"/>
        <w:ind w:left="4248" w:firstLine="708"/>
        <w:jc w:val="both"/>
        <w:rPr>
          <w:color w:val="000000"/>
          <w:sz w:val="28"/>
          <w:szCs w:val="28"/>
        </w:rPr>
      </w:pPr>
    </w:p>
    <w:p w14:paraId="0000000F" w14:textId="77777777" w:rsidR="00173F3F" w:rsidRDefault="00173F3F">
      <w:pPr>
        <w:spacing w:line="360" w:lineRule="auto"/>
        <w:ind w:left="4248" w:firstLine="708"/>
        <w:jc w:val="both"/>
        <w:rPr>
          <w:color w:val="000000"/>
          <w:sz w:val="28"/>
          <w:szCs w:val="28"/>
        </w:rPr>
      </w:pPr>
    </w:p>
    <w:p w14:paraId="00000010" w14:textId="77777777" w:rsidR="00173F3F" w:rsidRDefault="00913667">
      <w:pPr>
        <w:spacing w:line="360" w:lineRule="auto"/>
        <w:jc w:val="center"/>
        <w:rPr>
          <w:color w:val="000000"/>
          <w:sz w:val="40"/>
          <w:szCs w:val="40"/>
        </w:rPr>
      </w:pPr>
      <w:r>
        <w:rPr>
          <w:color w:val="000000"/>
          <w:sz w:val="40"/>
          <w:szCs w:val="40"/>
        </w:rPr>
        <w:t>Schválila: Mgr. Jana Kindlová</w:t>
      </w:r>
    </w:p>
    <w:p w14:paraId="00000011" w14:textId="77777777" w:rsidR="00173F3F" w:rsidRDefault="00913667">
      <w:pPr>
        <w:spacing w:line="360" w:lineRule="auto"/>
        <w:jc w:val="center"/>
        <w:rPr>
          <w:color w:val="000000"/>
          <w:sz w:val="36"/>
          <w:szCs w:val="36"/>
        </w:rPr>
      </w:pPr>
      <w:r>
        <w:rPr>
          <w:color w:val="000000"/>
          <w:sz w:val="36"/>
          <w:szCs w:val="36"/>
        </w:rPr>
        <w:t xml:space="preserve">         ředitelka školy</w:t>
      </w:r>
    </w:p>
    <w:p w14:paraId="00000012" w14:textId="77777777" w:rsidR="00173F3F" w:rsidRDefault="00173F3F">
      <w:pPr>
        <w:spacing w:line="360" w:lineRule="auto"/>
        <w:rPr>
          <w:color w:val="000000"/>
          <w:sz w:val="40"/>
          <w:szCs w:val="40"/>
        </w:rPr>
      </w:pPr>
    </w:p>
    <w:p w14:paraId="00000013" w14:textId="77777777" w:rsidR="00173F3F" w:rsidRDefault="00913667">
      <w:pPr>
        <w:spacing w:line="360" w:lineRule="auto"/>
        <w:jc w:val="center"/>
        <w:rPr>
          <w:color w:val="000000"/>
          <w:sz w:val="40"/>
          <w:szCs w:val="40"/>
        </w:rPr>
      </w:pPr>
      <w:r>
        <w:rPr>
          <w:color w:val="000000"/>
          <w:sz w:val="40"/>
          <w:szCs w:val="40"/>
        </w:rPr>
        <w:t>Termín realizace: školní rok 2024/2025</w:t>
      </w:r>
    </w:p>
    <w:p w14:paraId="00000014" w14:textId="77777777" w:rsidR="00173F3F" w:rsidRDefault="00913667">
      <w:pPr>
        <w:pStyle w:val="Nadpis1"/>
        <w:ind w:firstLine="283"/>
        <w:rPr>
          <w:rFonts w:ascii="Times New Roman" w:hAnsi="Times New Roman"/>
        </w:rPr>
      </w:pPr>
      <w:r>
        <w:br w:type="page"/>
      </w:r>
    </w:p>
    <w:p w14:paraId="00000015" w14:textId="77777777" w:rsidR="00173F3F" w:rsidRDefault="00173F3F"/>
    <w:p w14:paraId="00000016" w14:textId="77777777" w:rsidR="00173F3F" w:rsidRDefault="00173F3F"/>
    <w:p w14:paraId="00000017" w14:textId="77777777" w:rsidR="00173F3F" w:rsidRDefault="00173F3F"/>
    <w:p w14:paraId="00000018" w14:textId="77777777" w:rsidR="00173F3F" w:rsidRDefault="00173F3F"/>
    <w:p w14:paraId="00000019" w14:textId="77777777" w:rsidR="00173F3F" w:rsidRDefault="00173F3F"/>
    <w:p w14:paraId="0000001A" w14:textId="77777777" w:rsidR="00173F3F" w:rsidRDefault="00173F3F"/>
    <w:p w14:paraId="0000001B" w14:textId="77777777" w:rsidR="00173F3F" w:rsidRDefault="00173F3F"/>
    <w:p w14:paraId="0000001C" w14:textId="77777777" w:rsidR="00173F3F" w:rsidRDefault="00173F3F"/>
    <w:p w14:paraId="0000001D" w14:textId="77777777" w:rsidR="00173F3F" w:rsidRDefault="00173F3F"/>
    <w:p w14:paraId="0000001E" w14:textId="77777777" w:rsidR="00173F3F" w:rsidRDefault="00173F3F"/>
    <w:p w14:paraId="0000001F" w14:textId="77777777" w:rsidR="00173F3F" w:rsidRDefault="00173F3F"/>
    <w:p w14:paraId="00000020" w14:textId="77777777" w:rsidR="00173F3F" w:rsidRDefault="00173F3F"/>
    <w:p w14:paraId="00000021" w14:textId="77777777" w:rsidR="00173F3F" w:rsidRDefault="00173F3F"/>
    <w:p w14:paraId="00000022" w14:textId="77777777" w:rsidR="00173F3F" w:rsidRDefault="00173F3F"/>
    <w:p w14:paraId="00000023" w14:textId="77777777" w:rsidR="00173F3F" w:rsidRDefault="00173F3F"/>
    <w:p w14:paraId="00000024" w14:textId="77777777" w:rsidR="00173F3F" w:rsidRDefault="00173F3F"/>
    <w:p w14:paraId="00000025" w14:textId="77777777" w:rsidR="00173F3F" w:rsidRDefault="00173F3F"/>
    <w:p w14:paraId="00000026" w14:textId="77777777" w:rsidR="00173F3F" w:rsidRDefault="00173F3F"/>
    <w:p w14:paraId="00000027" w14:textId="77777777" w:rsidR="00173F3F" w:rsidRDefault="00173F3F"/>
    <w:p w14:paraId="00000028" w14:textId="77777777" w:rsidR="00173F3F" w:rsidRDefault="00173F3F"/>
    <w:p w14:paraId="00000029" w14:textId="77777777" w:rsidR="00173F3F" w:rsidRDefault="00173F3F"/>
    <w:p w14:paraId="0000002A" w14:textId="77777777" w:rsidR="00173F3F" w:rsidRDefault="00173F3F"/>
    <w:p w14:paraId="0000002B" w14:textId="77777777" w:rsidR="00173F3F" w:rsidRDefault="00173F3F"/>
    <w:p w14:paraId="0000002C" w14:textId="77777777" w:rsidR="00173F3F" w:rsidRDefault="00173F3F"/>
    <w:p w14:paraId="0000002D" w14:textId="77777777" w:rsidR="00173F3F" w:rsidRDefault="00173F3F"/>
    <w:p w14:paraId="0000002E" w14:textId="77777777" w:rsidR="00173F3F" w:rsidRDefault="00173F3F"/>
    <w:p w14:paraId="0000002F" w14:textId="77777777" w:rsidR="00173F3F" w:rsidRDefault="00173F3F"/>
    <w:p w14:paraId="00000030" w14:textId="77777777" w:rsidR="00173F3F" w:rsidRDefault="00173F3F"/>
    <w:p w14:paraId="00000031" w14:textId="77777777" w:rsidR="00173F3F" w:rsidRDefault="00173F3F"/>
    <w:p w14:paraId="00000032" w14:textId="77777777" w:rsidR="00173F3F" w:rsidRDefault="00173F3F"/>
    <w:p w14:paraId="00000033" w14:textId="77777777" w:rsidR="00173F3F" w:rsidRDefault="00173F3F"/>
    <w:p w14:paraId="00000034" w14:textId="77777777" w:rsidR="00173F3F" w:rsidRDefault="00173F3F"/>
    <w:p w14:paraId="00000035" w14:textId="77777777" w:rsidR="00173F3F" w:rsidRDefault="00173F3F"/>
    <w:p w14:paraId="00000036" w14:textId="77777777" w:rsidR="00173F3F" w:rsidRDefault="00173F3F"/>
    <w:p w14:paraId="00000037" w14:textId="77777777" w:rsidR="00173F3F" w:rsidRDefault="00173F3F"/>
    <w:p w14:paraId="00000038" w14:textId="77777777" w:rsidR="00173F3F" w:rsidRDefault="00173F3F"/>
    <w:p w14:paraId="00000039" w14:textId="77777777" w:rsidR="00173F3F" w:rsidRDefault="00173F3F"/>
    <w:p w14:paraId="0000003A" w14:textId="77777777" w:rsidR="00173F3F" w:rsidRDefault="00173F3F"/>
    <w:p w14:paraId="0000003B" w14:textId="77777777" w:rsidR="00173F3F" w:rsidRDefault="00913667">
      <w:pPr>
        <w:spacing w:line="360" w:lineRule="auto"/>
        <w:rPr>
          <w:b/>
          <w:i/>
          <w:color w:val="4F81BD"/>
          <w:sz w:val="28"/>
          <w:szCs w:val="28"/>
        </w:rPr>
      </w:pPr>
      <w:r>
        <w:rPr>
          <w:b/>
          <w:i/>
          <w:color w:val="4F81BD"/>
          <w:sz w:val="28"/>
          <w:szCs w:val="28"/>
        </w:rPr>
        <w:t xml:space="preserve">Motto: </w:t>
      </w:r>
    </w:p>
    <w:p w14:paraId="0000003C" w14:textId="77777777" w:rsidR="00173F3F" w:rsidRDefault="00913667">
      <w:pPr>
        <w:spacing w:line="360" w:lineRule="auto"/>
        <w:ind w:firstLine="708"/>
        <w:rPr>
          <w:i/>
        </w:rPr>
      </w:pPr>
      <w:r>
        <w:rPr>
          <w:i/>
        </w:rPr>
        <w:t>Smysl má taková prevence, do které se zapojí všichni a která povede ke zdravému životnímu stylu, posilování kvalitních mezilidských vztahů, rozvoji a podpoře sociálních kompetencí a tím k vytváření zdravé společnosti.</w:t>
      </w:r>
    </w:p>
    <w:p w14:paraId="0000003D" w14:textId="77777777" w:rsidR="00173F3F" w:rsidRDefault="00173F3F">
      <w:pPr>
        <w:spacing w:line="360" w:lineRule="auto"/>
        <w:ind w:firstLine="708"/>
        <w:rPr>
          <w:i/>
        </w:rPr>
      </w:pPr>
    </w:p>
    <w:p w14:paraId="0000003E" w14:textId="77777777" w:rsidR="00173F3F" w:rsidRDefault="00173F3F">
      <w:pPr>
        <w:spacing w:line="360" w:lineRule="auto"/>
        <w:ind w:firstLine="708"/>
        <w:rPr>
          <w:i/>
        </w:rPr>
      </w:pPr>
    </w:p>
    <w:p w14:paraId="0000003F" w14:textId="77777777" w:rsidR="00173F3F" w:rsidRDefault="00173F3F">
      <w:pPr>
        <w:spacing w:line="360" w:lineRule="auto"/>
        <w:ind w:firstLine="708"/>
        <w:rPr>
          <w:i/>
        </w:rPr>
      </w:pPr>
    </w:p>
    <w:p w14:paraId="00000040" w14:textId="77777777" w:rsidR="00173F3F" w:rsidRDefault="00913667">
      <w:pPr>
        <w:keepNext/>
        <w:keepLines/>
        <w:numPr>
          <w:ilvl w:val="0"/>
          <w:numId w:val="8"/>
        </w:numPr>
        <w:pBdr>
          <w:top w:val="nil"/>
          <w:left w:val="nil"/>
          <w:bottom w:val="nil"/>
          <w:right w:val="nil"/>
          <w:between w:val="nil"/>
        </w:pBdr>
        <w:spacing w:before="480" w:line="276" w:lineRule="auto"/>
        <w:rPr>
          <w:b/>
          <w:color w:val="000000"/>
        </w:rPr>
      </w:pPr>
      <w:bookmarkStart w:id="1" w:name="_heading=h.gjdgxs" w:colFirst="0" w:colLast="0"/>
      <w:bookmarkEnd w:id="1"/>
      <w:r>
        <w:rPr>
          <w:b/>
          <w:color w:val="000000"/>
        </w:rPr>
        <w:lastRenderedPageBreak/>
        <w:t>Obsah</w:t>
      </w:r>
    </w:p>
    <w:sdt>
      <w:sdtPr>
        <w:id w:val="-1232309453"/>
        <w:docPartObj>
          <w:docPartGallery w:val="Table of Contents"/>
          <w:docPartUnique/>
        </w:docPartObj>
      </w:sdtPr>
      <w:sdtEndPr/>
      <w:sdtContent>
        <w:p w14:paraId="00000041" w14:textId="77777777" w:rsidR="00173F3F" w:rsidRDefault="00913667">
          <w:pPr>
            <w:pBdr>
              <w:top w:val="nil"/>
              <w:left w:val="nil"/>
              <w:bottom w:val="nil"/>
              <w:right w:val="nil"/>
              <w:between w:val="nil"/>
            </w:pBdr>
            <w:tabs>
              <w:tab w:val="left" w:pos="480"/>
              <w:tab w:val="right" w:pos="9059"/>
            </w:tabs>
            <w:spacing w:line="360" w:lineRule="auto"/>
            <w:rPr>
              <w:color w:val="000000"/>
            </w:rPr>
          </w:pPr>
          <w:r>
            <w:fldChar w:fldCharType="begin"/>
          </w:r>
          <w:r>
            <w:instrText xml:space="preserve"> TOC \h \u \z \t "Heading 1,1</w:instrText>
          </w:r>
          <w:r>
            <w:instrText>,Heading 2,2,Heading 3,3,"</w:instrText>
          </w:r>
          <w:r>
            <w:fldChar w:fldCharType="separate"/>
          </w:r>
          <w:hyperlink w:anchor="_heading=h.30j0zll">
            <w:r>
              <w:rPr>
                <w:color w:val="000000"/>
              </w:rPr>
              <w:t>2.</w:t>
            </w:r>
            <w:r>
              <w:rPr>
                <w:color w:val="000000"/>
              </w:rPr>
              <w:tab/>
              <w:t>Úvod</w:t>
            </w:r>
            <w:r>
              <w:rPr>
                <w:color w:val="000000"/>
              </w:rPr>
              <w:tab/>
              <w:t>3</w:t>
            </w:r>
          </w:hyperlink>
        </w:p>
        <w:p w14:paraId="00000042"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3znysh7">
            <w:r>
              <w:rPr>
                <w:color w:val="000000"/>
              </w:rPr>
              <w:t>2.1.</w:t>
            </w:r>
            <w:r>
              <w:rPr>
                <w:color w:val="000000"/>
              </w:rPr>
              <w:tab/>
              <w:t>Charakteristika školy</w:t>
            </w:r>
            <w:r>
              <w:rPr>
                <w:color w:val="000000"/>
              </w:rPr>
              <w:tab/>
              <w:t>4</w:t>
            </w:r>
          </w:hyperlink>
        </w:p>
        <w:p w14:paraId="00000043"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2et92p0">
            <w:r>
              <w:rPr>
                <w:color w:val="000000"/>
              </w:rPr>
              <w:t>2.2.</w:t>
            </w:r>
            <w:r>
              <w:rPr>
                <w:color w:val="000000"/>
              </w:rPr>
              <w:tab/>
              <w:t>Informace o zaměstnancích školy</w:t>
            </w:r>
            <w:r>
              <w:rPr>
                <w:color w:val="000000"/>
              </w:rPr>
              <w:tab/>
              <w:t>5</w:t>
            </w:r>
          </w:hyperlink>
        </w:p>
        <w:p w14:paraId="00000044"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tyjcwt">
            <w:r>
              <w:rPr>
                <w:color w:val="000000"/>
              </w:rPr>
              <w:t>2.3.</w:t>
            </w:r>
            <w:r>
              <w:rPr>
                <w:color w:val="000000"/>
              </w:rPr>
              <w:tab/>
              <w:t>Počty žáků ve školním roce 2020/2021</w:t>
            </w:r>
            <w:r>
              <w:rPr>
                <w:color w:val="000000"/>
              </w:rPr>
              <w:tab/>
              <w:t>6</w:t>
            </w:r>
          </w:hyperlink>
        </w:p>
        <w:p w14:paraId="00000045"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3dy6vkm">
            <w:r>
              <w:rPr>
                <w:color w:val="000000"/>
              </w:rPr>
              <w:t>2.4.</w:t>
            </w:r>
            <w:r>
              <w:rPr>
                <w:color w:val="000000"/>
              </w:rPr>
              <w:tab/>
              <w:t>Informace o preventivním týmu</w:t>
            </w:r>
            <w:r>
              <w:rPr>
                <w:color w:val="000000"/>
              </w:rPr>
              <w:tab/>
              <w:t>6</w:t>
            </w:r>
          </w:hyperlink>
        </w:p>
        <w:p w14:paraId="00000046" w14:textId="77777777" w:rsidR="00173F3F" w:rsidRDefault="00173F3F"/>
        <w:p w14:paraId="00000047" w14:textId="77777777" w:rsidR="00173F3F" w:rsidRDefault="00913667">
          <w:pPr>
            <w:pBdr>
              <w:top w:val="nil"/>
              <w:left w:val="nil"/>
              <w:bottom w:val="nil"/>
              <w:right w:val="nil"/>
              <w:between w:val="nil"/>
            </w:pBdr>
            <w:tabs>
              <w:tab w:val="left" w:pos="480"/>
              <w:tab w:val="right" w:pos="9059"/>
            </w:tabs>
            <w:spacing w:line="360" w:lineRule="auto"/>
            <w:rPr>
              <w:color w:val="000000"/>
            </w:rPr>
          </w:pPr>
          <w:hyperlink w:anchor="_heading=h.1t3h5sf">
            <w:r>
              <w:rPr>
                <w:color w:val="000000"/>
              </w:rPr>
              <w:t>3.</w:t>
            </w:r>
            <w:r>
              <w:rPr>
                <w:color w:val="000000"/>
              </w:rPr>
              <w:tab/>
              <w:t>Zdroje školy v oblasti prevence</w:t>
            </w:r>
            <w:r>
              <w:rPr>
                <w:color w:val="000000"/>
              </w:rPr>
              <w:tab/>
              <w:t>7</w:t>
            </w:r>
          </w:hyperlink>
        </w:p>
        <w:p w14:paraId="00000048"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4d34og8">
            <w:r>
              <w:rPr>
                <w:color w:val="000000"/>
              </w:rPr>
              <w:t>3.1.</w:t>
            </w:r>
            <w:r>
              <w:rPr>
                <w:color w:val="000000"/>
              </w:rPr>
              <w:tab/>
              <w:t>Vnitřní zdroje</w:t>
            </w:r>
            <w:r>
              <w:rPr>
                <w:color w:val="000000"/>
              </w:rPr>
              <w:tab/>
              <w:t>7</w:t>
            </w:r>
          </w:hyperlink>
        </w:p>
        <w:p w14:paraId="00000049"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2s8eyo1">
            <w:r>
              <w:rPr>
                <w:color w:val="000000"/>
              </w:rPr>
              <w:t>3.2.</w:t>
            </w:r>
            <w:r>
              <w:rPr>
                <w:color w:val="000000"/>
              </w:rPr>
              <w:tab/>
              <w:t>Vnější zdroje</w:t>
            </w:r>
            <w:r>
              <w:rPr>
                <w:color w:val="000000"/>
              </w:rPr>
              <w:tab/>
              <w:t>7</w:t>
            </w:r>
          </w:hyperlink>
        </w:p>
        <w:p w14:paraId="0000004A"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3rdcrjn">
            <w:r>
              <w:rPr>
                <w:color w:val="000000"/>
              </w:rPr>
              <w:t>3.3.</w:t>
            </w:r>
            <w:r>
              <w:rPr>
                <w:color w:val="000000"/>
              </w:rPr>
              <w:tab/>
              <w:t>Adresář organizací zapojených v prevenci rizikového chování</w:t>
            </w:r>
            <w:r>
              <w:rPr>
                <w:color w:val="000000"/>
              </w:rPr>
              <w:tab/>
              <w:t>8</w:t>
            </w:r>
          </w:hyperlink>
        </w:p>
        <w:p w14:paraId="0000004B"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26in1rg">
            <w:r>
              <w:rPr>
                <w:color w:val="000000"/>
              </w:rPr>
              <w:t>3.4.</w:t>
            </w:r>
            <w:r>
              <w:rPr>
                <w:color w:val="000000"/>
              </w:rPr>
              <w:tab/>
              <w:t>Dokumenty v oblasti prevence rizikového chování</w:t>
            </w:r>
            <w:r>
              <w:rPr>
                <w:color w:val="000000"/>
              </w:rPr>
              <w:tab/>
              <w:t>11</w:t>
            </w:r>
          </w:hyperlink>
        </w:p>
        <w:p w14:paraId="0000004C" w14:textId="77777777" w:rsidR="00173F3F" w:rsidRDefault="00173F3F"/>
        <w:p w14:paraId="0000004D" w14:textId="77777777" w:rsidR="00173F3F" w:rsidRDefault="00913667">
          <w:pPr>
            <w:pBdr>
              <w:top w:val="nil"/>
              <w:left w:val="nil"/>
              <w:bottom w:val="nil"/>
              <w:right w:val="nil"/>
              <w:between w:val="nil"/>
            </w:pBdr>
            <w:tabs>
              <w:tab w:val="left" w:pos="480"/>
              <w:tab w:val="right" w:pos="9059"/>
            </w:tabs>
            <w:spacing w:line="360" w:lineRule="auto"/>
            <w:rPr>
              <w:color w:val="000000"/>
            </w:rPr>
          </w:pPr>
          <w:hyperlink w:anchor="_heading=h.lnxbz9">
            <w:r>
              <w:rPr>
                <w:color w:val="000000"/>
              </w:rPr>
              <w:t>4.</w:t>
            </w:r>
            <w:r>
              <w:rPr>
                <w:color w:val="000000"/>
              </w:rPr>
              <w:tab/>
              <w:t>Organizace a struktura prevence</w:t>
            </w:r>
            <w:r>
              <w:rPr>
                <w:color w:val="000000"/>
              </w:rPr>
              <w:tab/>
              <w:t>14</w:t>
            </w:r>
          </w:hyperlink>
        </w:p>
        <w:p w14:paraId="0000004E"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35nkun2">
            <w:r>
              <w:rPr>
                <w:color w:val="000000"/>
              </w:rPr>
              <w:t>4.1.</w:t>
            </w:r>
            <w:r>
              <w:rPr>
                <w:color w:val="000000"/>
              </w:rPr>
              <w:tab/>
              <w:t>Výchovný poradce</w:t>
            </w:r>
            <w:r>
              <w:rPr>
                <w:color w:val="000000"/>
              </w:rPr>
              <w:tab/>
              <w:t>14</w:t>
            </w:r>
          </w:hyperlink>
        </w:p>
        <w:p w14:paraId="0000004F"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1ksv4uv">
            <w:r>
              <w:rPr>
                <w:color w:val="000000"/>
              </w:rPr>
              <w:t>4.2.</w:t>
            </w:r>
            <w:r>
              <w:rPr>
                <w:color w:val="000000"/>
              </w:rPr>
              <w:tab/>
              <w:t xml:space="preserve">Metodik </w:t>
            </w:r>
            <w:r>
              <w:rPr>
                <w:color w:val="000000"/>
              </w:rPr>
              <w:t>prevence</w:t>
            </w:r>
            <w:r>
              <w:rPr>
                <w:color w:val="000000"/>
              </w:rPr>
              <w:tab/>
              <w:t>14</w:t>
            </w:r>
          </w:hyperlink>
        </w:p>
        <w:p w14:paraId="00000050"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44sinio">
            <w:r>
              <w:rPr>
                <w:color w:val="000000"/>
              </w:rPr>
              <w:t>4.3.</w:t>
            </w:r>
            <w:r>
              <w:rPr>
                <w:color w:val="000000"/>
              </w:rPr>
              <w:tab/>
              <w:t>Asistent pedagoga</w:t>
            </w:r>
            <w:r>
              <w:rPr>
                <w:color w:val="000000"/>
              </w:rPr>
              <w:tab/>
              <w:t>15</w:t>
            </w:r>
          </w:hyperlink>
        </w:p>
        <w:p w14:paraId="00000051"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2jxsxqh">
            <w:r>
              <w:rPr>
                <w:color w:val="000000"/>
              </w:rPr>
              <w:t>4.4.</w:t>
            </w:r>
            <w:r>
              <w:rPr>
                <w:color w:val="000000"/>
              </w:rPr>
              <w:tab/>
              <w:t>Třídní učitel, učitelé</w:t>
            </w:r>
            <w:r>
              <w:rPr>
                <w:color w:val="000000"/>
              </w:rPr>
              <w:tab/>
              <w:t>15</w:t>
            </w:r>
          </w:hyperlink>
        </w:p>
        <w:p w14:paraId="00000052"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z337ya">
            <w:r>
              <w:rPr>
                <w:color w:val="000000"/>
              </w:rPr>
              <w:t>4.5.</w:t>
            </w:r>
            <w:r>
              <w:rPr>
                <w:color w:val="000000"/>
              </w:rPr>
              <w:tab/>
              <w:t>Ředitelka školy</w:t>
            </w:r>
            <w:r>
              <w:rPr>
                <w:color w:val="000000"/>
              </w:rPr>
              <w:tab/>
              <w:t>16</w:t>
            </w:r>
          </w:hyperlink>
        </w:p>
        <w:p w14:paraId="00000053" w14:textId="77777777" w:rsidR="00173F3F" w:rsidRDefault="00173F3F"/>
        <w:p w14:paraId="00000054" w14:textId="77777777" w:rsidR="00173F3F" w:rsidRDefault="00913667">
          <w:pPr>
            <w:pBdr>
              <w:top w:val="nil"/>
              <w:left w:val="nil"/>
              <w:bottom w:val="nil"/>
              <w:right w:val="nil"/>
              <w:between w:val="nil"/>
            </w:pBdr>
            <w:tabs>
              <w:tab w:val="left" w:pos="480"/>
              <w:tab w:val="right" w:pos="9059"/>
            </w:tabs>
            <w:spacing w:line="360" w:lineRule="auto"/>
            <w:rPr>
              <w:color w:val="000000"/>
            </w:rPr>
          </w:pPr>
          <w:hyperlink w:anchor="_heading=h.3j2qqm3">
            <w:r>
              <w:rPr>
                <w:color w:val="000000"/>
              </w:rPr>
              <w:t>5.</w:t>
            </w:r>
            <w:r>
              <w:rPr>
                <w:color w:val="000000"/>
              </w:rPr>
              <w:tab/>
              <w:t>Analýza současného stavu</w:t>
            </w:r>
            <w:r>
              <w:rPr>
                <w:color w:val="000000"/>
              </w:rPr>
              <w:tab/>
              <w:t>16</w:t>
            </w:r>
          </w:hyperlink>
        </w:p>
        <w:p w14:paraId="00000055" w14:textId="77777777" w:rsidR="00173F3F" w:rsidRDefault="00913667">
          <w:pPr>
            <w:pBdr>
              <w:top w:val="nil"/>
              <w:left w:val="nil"/>
              <w:bottom w:val="nil"/>
              <w:right w:val="nil"/>
              <w:between w:val="nil"/>
            </w:pBdr>
            <w:tabs>
              <w:tab w:val="left" w:pos="480"/>
              <w:tab w:val="right" w:pos="9059"/>
            </w:tabs>
            <w:spacing w:line="360" w:lineRule="auto"/>
            <w:rPr>
              <w:color w:val="000000"/>
            </w:rPr>
          </w:pPr>
          <w:hyperlink w:anchor="_heading=h.1y810tw">
            <w:r>
              <w:rPr>
                <w:color w:val="000000"/>
              </w:rPr>
              <w:t>6.</w:t>
            </w:r>
            <w:r>
              <w:rPr>
                <w:color w:val="000000"/>
              </w:rPr>
              <w:tab/>
              <w:t>Cíle primární prevence školy</w:t>
            </w:r>
            <w:r>
              <w:rPr>
                <w:color w:val="000000"/>
              </w:rPr>
              <w:tab/>
              <w:t>17</w:t>
            </w:r>
          </w:hyperlink>
        </w:p>
        <w:p w14:paraId="00000056"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4i7ojhp">
            <w:r>
              <w:rPr>
                <w:color w:val="000000"/>
              </w:rPr>
              <w:t>6.1.</w:t>
            </w:r>
            <w:r>
              <w:rPr>
                <w:color w:val="000000"/>
              </w:rPr>
              <w:tab/>
              <w:t>Vymezení rizikového chování</w:t>
            </w:r>
            <w:r>
              <w:rPr>
                <w:color w:val="000000"/>
              </w:rPr>
              <w:tab/>
              <w:t>17</w:t>
            </w:r>
          </w:hyperlink>
        </w:p>
        <w:p w14:paraId="00000057"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2xcytpi">
            <w:r>
              <w:rPr>
                <w:color w:val="000000"/>
              </w:rPr>
              <w:t>6.2.</w:t>
            </w:r>
            <w:r>
              <w:rPr>
                <w:color w:val="000000"/>
              </w:rPr>
              <w:tab/>
              <w:t xml:space="preserve">Krátkodobé cíle primární </w:t>
            </w:r>
            <w:r>
              <w:rPr>
                <w:color w:val="000000"/>
              </w:rPr>
              <w:t>prevence</w:t>
            </w:r>
            <w:r>
              <w:rPr>
                <w:color w:val="000000"/>
              </w:rPr>
              <w:tab/>
              <w:t>17</w:t>
            </w:r>
          </w:hyperlink>
        </w:p>
        <w:p w14:paraId="00000058"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1ci93xb">
            <w:r>
              <w:rPr>
                <w:color w:val="000000"/>
              </w:rPr>
              <w:t>6.3.</w:t>
            </w:r>
            <w:r>
              <w:rPr>
                <w:color w:val="000000"/>
              </w:rPr>
              <w:tab/>
              <w:t>Dlouhodobé cíle a principy primární prevence</w:t>
            </w:r>
            <w:r>
              <w:rPr>
                <w:color w:val="000000"/>
              </w:rPr>
              <w:tab/>
              <w:t>18</w:t>
            </w:r>
          </w:hyperlink>
        </w:p>
        <w:p w14:paraId="00000059"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3whwml4">
            <w:r>
              <w:rPr>
                <w:color w:val="000000"/>
              </w:rPr>
              <w:t>6.4.</w:t>
            </w:r>
            <w:r>
              <w:rPr>
                <w:color w:val="000000"/>
              </w:rPr>
              <w:tab/>
              <w:t>Témata prevence rizikového chování</w:t>
            </w:r>
            <w:r>
              <w:rPr>
                <w:color w:val="000000"/>
              </w:rPr>
              <w:tab/>
              <w:t>18</w:t>
            </w:r>
          </w:hyperlink>
        </w:p>
        <w:p w14:paraId="0000005A"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2bn6wsx">
            <w:r>
              <w:rPr>
                <w:color w:val="000000"/>
              </w:rPr>
              <w:t>6.5.</w:t>
            </w:r>
            <w:r>
              <w:rPr>
                <w:color w:val="000000"/>
              </w:rPr>
              <w:tab/>
              <w:t>Kompetence žáků</w:t>
            </w:r>
            <w:r>
              <w:rPr>
                <w:color w:val="000000"/>
              </w:rPr>
              <w:tab/>
              <w:t>19</w:t>
            </w:r>
          </w:hyperlink>
        </w:p>
        <w:p w14:paraId="0000005B" w14:textId="77777777" w:rsidR="00173F3F" w:rsidRDefault="00173F3F"/>
        <w:p w14:paraId="0000005C" w14:textId="77777777" w:rsidR="00173F3F" w:rsidRDefault="00913667">
          <w:pPr>
            <w:pBdr>
              <w:top w:val="nil"/>
              <w:left w:val="nil"/>
              <w:bottom w:val="nil"/>
              <w:right w:val="nil"/>
              <w:between w:val="nil"/>
            </w:pBdr>
            <w:tabs>
              <w:tab w:val="left" w:pos="480"/>
              <w:tab w:val="right" w:pos="9059"/>
            </w:tabs>
            <w:spacing w:line="360" w:lineRule="auto"/>
            <w:rPr>
              <w:color w:val="000000"/>
            </w:rPr>
          </w:pPr>
          <w:hyperlink w:anchor="_heading=h.1pxezwc">
            <w:r>
              <w:rPr>
                <w:color w:val="000000"/>
              </w:rPr>
              <w:t>7.</w:t>
            </w:r>
            <w:r>
              <w:rPr>
                <w:color w:val="000000"/>
              </w:rPr>
              <w:tab/>
              <w:t>Preventivní aktivity</w:t>
            </w:r>
            <w:r>
              <w:rPr>
                <w:color w:val="000000"/>
              </w:rPr>
              <w:tab/>
              <w:t>20</w:t>
            </w:r>
          </w:hyperlink>
        </w:p>
        <w:p w14:paraId="0000005D"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49x2ik5">
            <w:r>
              <w:rPr>
                <w:color w:val="000000"/>
              </w:rPr>
              <w:t>7.1.</w:t>
            </w:r>
            <w:r>
              <w:rPr>
                <w:color w:val="000000"/>
              </w:rPr>
              <w:tab/>
              <w:t>Aktivity pro žáky</w:t>
            </w:r>
            <w:r>
              <w:rPr>
                <w:color w:val="000000"/>
              </w:rPr>
              <w:tab/>
              <w:t>20</w:t>
            </w:r>
          </w:hyperlink>
        </w:p>
        <w:p w14:paraId="0000005E"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2p2csry">
            <w:r>
              <w:rPr>
                <w:color w:val="000000"/>
              </w:rPr>
              <w:t>7.2.</w:t>
            </w:r>
            <w:r>
              <w:rPr>
                <w:color w:val="000000"/>
              </w:rPr>
              <w:tab/>
              <w:t>Aktivity pro pedagogy</w:t>
            </w:r>
            <w:r>
              <w:rPr>
                <w:color w:val="000000"/>
              </w:rPr>
              <w:tab/>
              <w:t>24</w:t>
            </w:r>
          </w:hyperlink>
        </w:p>
        <w:p w14:paraId="0000005F" w14:textId="77777777" w:rsidR="00173F3F" w:rsidRDefault="00173F3F"/>
        <w:p w14:paraId="00000060" w14:textId="77777777" w:rsidR="00173F3F" w:rsidRDefault="00913667">
          <w:pPr>
            <w:pBdr>
              <w:top w:val="nil"/>
              <w:left w:val="nil"/>
              <w:bottom w:val="nil"/>
              <w:right w:val="nil"/>
              <w:between w:val="nil"/>
            </w:pBdr>
            <w:tabs>
              <w:tab w:val="left" w:pos="480"/>
              <w:tab w:val="right" w:pos="9059"/>
            </w:tabs>
            <w:spacing w:line="360" w:lineRule="auto"/>
            <w:rPr>
              <w:color w:val="000000"/>
            </w:rPr>
          </w:pPr>
          <w:hyperlink w:anchor="_heading=h.3o7alnk">
            <w:r>
              <w:rPr>
                <w:color w:val="000000"/>
              </w:rPr>
              <w:t>8.</w:t>
            </w:r>
            <w:r>
              <w:rPr>
                <w:color w:val="000000"/>
              </w:rPr>
              <w:tab/>
            </w:r>
            <w:r>
              <w:rPr>
                <w:color w:val="000000"/>
              </w:rPr>
              <w:t>Preventivní program proti šikaně</w:t>
            </w:r>
            <w:r>
              <w:rPr>
                <w:color w:val="000000"/>
              </w:rPr>
              <w:tab/>
            </w:r>
          </w:hyperlink>
        </w:p>
        <w:p w14:paraId="00000061" w14:textId="77777777" w:rsidR="00173F3F" w:rsidRDefault="00913667">
          <w:pPr>
            <w:pBdr>
              <w:top w:val="nil"/>
              <w:left w:val="nil"/>
              <w:bottom w:val="nil"/>
              <w:right w:val="nil"/>
              <w:between w:val="nil"/>
            </w:pBdr>
            <w:tabs>
              <w:tab w:val="left" w:pos="880"/>
              <w:tab w:val="right" w:pos="9059"/>
            </w:tabs>
            <w:ind w:left="240"/>
            <w:rPr>
              <w:color w:val="000000"/>
            </w:rPr>
          </w:pPr>
          <w:hyperlink w:anchor="_heading=h.23ckvvd">
            <w:r>
              <w:rPr>
                <w:color w:val="000000"/>
              </w:rPr>
              <w:t>8.1.</w:t>
            </w:r>
            <w:r>
              <w:rPr>
                <w:color w:val="000000"/>
              </w:rPr>
              <w:tab/>
              <w:t>Škola a šikana</w:t>
            </w:r>
            <w:r>
              <w:rPr>
                <w:color w:val="000000"/>
              </w:rPr>
              <w:tab/>
            </w:r>
          </w:hyperlink>
        </w:p>
        <w:p w14:paraId="00000062" w14:textId="77777777" w:rsidR="00173F3F" w:rsidRDefault="00913667">
          <w:pPr>
            <w:pBdr>
              <w:top w:val="nil"/>
              <w:left w:val="nil"/>
              <w:bottom w:val="nil"/>
              <w:right w:val="nil"/>
              <w:between w:val="nil"/>
            </w:pBdr>
            <w:tabs>
              <w:tab w:val="left" w:pos="880"/>
              <w:tab w:val="right" w:pos="9059"/>
            </w:tabs>
            <w:ind w:left="240"/>
            <w:rPr>
              <w:color w:val="0000FF"/>
              <w:u w:val="single"/>
            </w:rPr>
          </w:pPr>
          <w:hyperlink w:anchor="_heading=h.ihv636">
            <w:r>
              <w:rPr>
                <w:color w:val="000000"/>
              </w:rPr>
              <w:t>8.2.</w:t>
            </w:r>
            <w:r>
              <w:rPr>
                <w:color w:val="000000"/>
              </w:rPr>
              <w:tab/>
              <w:t>Žáci a problémy šikany</w:t>
            </w:r>
            <w:r>
              <w:rPr>
                <w:color w:val="000000"/>
              </w:rPr>
              <w:tab/>
            </w:r>
          </w:hyperlink>
        </w:p>
        <w:p w14:paraId="00000063" w14:textId="77777777" w:rsidR="00173F3F" w:rsidRDefault="00913667">
          <w:r>
            <w:t xml:space="preserve">    8.3.     Prevence šikany……………………………………………………………………..27</w:t>
          </w:r>
        </w:p>
        <w:p w14:paraId="00000064" w14:textId="77777777" w:rsidR="00173F3F" w:rsidRDefault="00913667">
          <w:r>
            <w:t xml:space="preserve">    8.4.     Prevence šikany a učitelé…………………………………………………………...27</w:t>
          </w:r>
        </w:p>
        <w:p w14:paraId="00000065" w14:textId="77777777" w:rsidR="00173F3F" w:rsidRDefault="00913667">
          <w:r>
            <w:t xml:space="preserve">    8.5.     Rodiče a šikana……………………………………………………………………..28</w:t>
          </w:r>
        </w:p>
        <w:p w14:paraId="00000066" w14:textId="77777777" w:rsidR="00173F3F" w:rsidRDefault="00913667">
          <w:r>
            <w:t xml:space="preserve"> </w:t>
          </w:r>
        </w:p>
        <w:p w14:paraId="00000067" w14:textId="77777777" w:rsidR="00173F3F" w:rsidRDefault="00913667">
          <w:r>
            <w:t>9. Preventivní program rizikového chování dětí a mládeže - sebevražedné jednání………....29</w:t>
          </w:r>
        </w:p>
        <w:p w14:paraId="00000068" w14:textId="77777777" w:rsidR="00173F3F" w:rsidRDefault="00173F3F"/>
        <w:p w14:paraId="00000069" w14:textId="77777777" w:rsidR="00173F3F" w:rsidRDefault="00913667">
          <w:r>
            <w:fldChar w:fldCharType="end"/>
          </w:r>
        </w:p>
      </w:sdtContent>
    </w:sdt>
    <w:p w14:paraId="0000006A" w14:textId="77777777" w:rsidR="00173F3F" w:rsidRDefault="00913667">
      <w:pPr>
        <w:pStyle w:val="Nadpis2"/>
        <w:tabs>
          <w:tab w:val="left" w:pos="6840"/>
        </w:tabs>
        <w:ind w:hanging="426"/>
        <w:rPr>
          <w:rFonts w:ascii="Times New Roman" w:hAnsi="Times New Roman"/>
        </w:rPr>
      </w:pPr>
      <w:r>
        <w:rPr>
          <w:rFonts w:ascii="Times New Roman" w:hAnsi="Times New Roman"/>
          <w:sz w:val="24"/>
          <w:szCs w:val="24"/>
        </w:rPr>
        <w:tab/>
      </w:r>
      <w:r>
        <w:rPr>
          <w:rFonts w:ascii="Times New Roman" w:hAnsi="Times New Roman"/>
          <w:sz w:val="24"/>
          <w:szCs w:val="24"/>
        </w:rPr>
        <w:tab/>
      </w:r>
    </w:p>
    <w:p w14:paraId="0000006B" w14:textId="77777777" w:rsidR="00173F3F" w:rsidRDefault="00913667">
      <w:pPr>
        <w:pStyle w:val="Nadpis1"/>
        <w:numPr>
          <w:ilvl w:val="0"/>
          <w:numId w:val="8"/>
        </w:numPr>
        <w:rPr>
          <w:rFonts w:ascii="Times New Roman" w:hAnsi="Times New Roman"/>
        </w:rPr>
      </w:pPr>
      <w:bookmarkStart w:id="2" w:name="_heading=h.30j0zll" w:colFirst="0" w:colLast="0"/>
      <w:bookmarkEnd w:id="2"/>
      <w:r>
        <w:br w:type="page"/>
      </w:r>
      <w:r>
        <w:rPr>
          <w:rFonts w:ascii="Times New Roman" w:hAnsi="Times New Roman"/>
        </w:rPr>
        <w:lastRenderedPageBreak/>
        <w:t xml:space="preserve">Úvod    </w:t>
      </w:r>
    </w:p>
    <w:p w14:paraId="0000006C" w14:textId="77777777" w:rsidR="00173F3F" w:rsidRDefault="00913667">
      <w:pPr>
        <w:spacing w:line="360" w:lineRule="auto"/>
        <w:jc w:val="both"/>
      </w:pPr>
      <w:r>
        <w:rPr>
          <w:color w:val="000000"/>
        </w:rPr>
        <w:t>    </w:t>
      </w:r>
      <w:r>
        <w:rPr>
          <w:color w:val="000000"/>
        </w:rPr>
        <w:tab/>
      </w:r>
      <w:r>
        <w:t>Preventivní pro</w:t>
      </w:r>
      <w:r>
        <w:t>gram školy představuje základní nástroje prevence rizikového chování v oblasti školství. Je konkrétním dokumentem školy zaměřeným na výchovu žáků ke zdravému životnímu stylu, na jejich osobnostní a sociální rozvoj a rozvoj jejich sociálně komunikativních d</w:t>
      </w:r>
      <w:r>
        <w:t xml:space="preserve">ovedností. Preventivní program školy je založen na podpoře vlastní aktivity žáků, pestrosti forem preventivní práce se žáky, zapojení celého pedagogického sboru školy a spolupráci se zákonnými zástupci žáků školy. </w:t>
      </w:r>
    </w:p>
    <w:p w14:paraId="0000006D" w14:textId="77777777" w:rsidR="00173F3F" w:rsidRDefault="00913667">
      <w:pPr>
        <w:spacing w:line="360" w:lineRule="auto"/>
        <w:ind w:firstLine="360"/>
        <w:jc w:val="both"/>
      </w:pPr>
      <w:r>
        <w:rPr>
          <w:color w:val="000000"/>
        </w:rPr>
        <w:t>Nárůst různých sociálně patologických jev</w:t>
      </w:r>
      <w:r>
        <w:rPr>
          <w:color w:val="000000"/>
        </w:rPr>
        <w:t>ů (zneužívání návykových látek, alkoholu, kouření, záškoláctví, šikanování a jiných) v populaci mládeže a dětí školního věku je celospolečenským problémem. Děti, které navštěvují ZŠ, patří k nejohroženější skupině. Proto je důležité zahájit primární preven</w:t>
      </w:r>
      <w:r>
        <w:rPr>
          <w:color w:val="000000"/>
        </w:rPr>
        <w:t>ci právě v době základní školní docházky, poskytnout žákům co nejvíce informací o problematice rizikového chování, a to přiměřeně věku žáků, dále naslouchat jejich problémům, otevřeně s nimi hovořit i na neformální úrovni, podporovat jejich osobnostní a so</w:t>
      </w:r>
      <w:r>
        <w:rPr>
          <w:color w:val="000000"/>
        </w:rPr>
        <w:t>ciální rozvoj, posilovat jejich sebevědomí, rozvíjet sociální komunikaci a spolupráci. Naše škola připravuje a realizuje Školní preventivní program, který vychází z metodických pokynů MŠMT.  </w:t>
      </w:r>
      <w:r>
        <w:t>Vypracování a realizace Školního preventivního programu jsou záva</w:t>
      </w:r>
      <w:r>
        <w:t>zné pro každou školu i školská zařízení a dokument podléhá kontrole České školní inspekce.</w:t>
      </w:r>
    </w:p>
    <w:p w14:paraId="0000006E" w14:textId="77777777" w:rsidR="00173F3F" w:rsidRDefault="00913667">
      <w:pPr>
        <w:spacing w:line="360" w:lineRule="auto"/>
        <w:ind w:firstLine="360"/>
        <w:jc w:val="both"/>
        <w:rPr>
          <w:color w:val="000000"/>
        </w:rPr>
      </w:pPr>
      <w:r>
        <w:t>Preventivní program školy je zpracován školním metodikem prevence na jeden školní rok, je průběžně vyhodnocován a jeho písemné vyhodnocení je součástí výroční zprávy</w:t>
      </w:r>
      <w:r>
        <w:t xml:space="preserve"> o činnosti školy. Na tvorbě a realizaci Školního preventivního programu se podílejí všichni pedagogičtí pracovníci školy. Koordinace tvorby a kontrola realizace patří ke standardním činnostem školního metodika prevence. Při tvorbě a vyhodnocování Školního</w:t>
      </w:r>
      <w:r>
        <w:t xml:space="preserve"> preventivního programu spolupracuje školní metodik prevence dle potřeby s metodikem prevence PPP.</w:t>
      </w:r>
    </w:p>
    <w:p w14:paraId="0000006F" w14:textId="77777777" w:rsidR="00173F3F" w:rsidRDefault="00173F3F">
      <w:pPr>
        <w:spacing w:line="360" w:lineRule="auto"/>
        <w:ind w:firstLine="360"/>
        <w:jc w:val="both"/>
        <w:rPr>
          <w:color w:val="000000"/>
        </w:rPr>
      </w:pPr>
    </w:p>
    <w:p w14:paraId="00000070" w14:textId="77777777" w:rsidR="00173F3F" w:rsidRDefault="00913667">
      <w:pPr>
        <w:spacing w:line="360" w:lineRule="auto"/>
        <w:jc w:val="both"/>
        <w:rPr>
          <w:color w:val="000000"/>
          <w:u w:val="single"/>
        </w:rPr>
      </w:pPr>
      <w:r>
        <w:rPr>
          <w:i/>
          <w:u w:val="single"/>
        </w:rPr>
        <w:t>Pro vypracování Preventivního programu školy byly využity následující materiály:</w:t>
      </w:r>
    </w:p>
    <w:p w14:paraId="00000071" w14:textId="77777777" w:rsidR="00173F3F" w:rsidRDefault="00913667">
      <w:pPr>
        <w:numPr>
          <w:ilvl w:val="0"/>
          <w:numId w:val="17"/>
        </w:numPr>
        <w:spacing w:line="360" w:lineRule="auto"/>
        <w:jc w:val="both"/>
      </w:pPr>
      <w:r>
        <w:t>Metodický pokyn k primární prevenci sociálně patologických jevů u dětí, žáků a studentů ve školách a školských zařízeních, MŠMT č.j. 21291/2010-28.</w:t>
      </w:r>
    </w:p>
    <w:p w14:paraId="00000072" w14:textId="77777777" w:rsidR="00173F3F" w:rsidRDefault="00913667">
      <w:pPr>
        <w:numPr>
          <w:ilvl w:val="0"/>
          <w:numId w:val="17"/>
        </w:numPr>
        <w:spacing w:line="360" w:lineRule="auto"/>
        <w:jc w:val="both"/>
      </w:pPr>
      <w:r>
        <w:t>Metodický pokyn ministryně školství, mládeže a tělovýchovy k prevenci a řešení šikany ve školách a školských</w:t>
      </w:r>
      <w:r>
        <w:t xml:space="preserve"> zařízeních č.j. MSMT-21149/2016</w:t>
      </w:r>
    </w:p>
    <w:p w14:paraId="00000073" w14:textId="77777777" w:rsidR="00173F3F" w:rsidRDefault="00913667">
      <w:pPr>
        <w:numPr>
          <w:ilvl w:val="0"/>
          <w:numId w:val="17"/>
        </w:numPr>
        <w:spacing w:line="360" w:lineRule="auto"/>
        <w:jc w:val="both"/>
      </w:pPr>
      <w:r>
        <w:rPr>
          <w:color w:val="000000"/>
        </w:rPr>
        <w:t xml:space="preserve">Metodický pokyn k jednotnému postupu při uvolňování a omlouvání žáků z vyučování, prevenci a postihu záškoláctví, č.j. 10 194/2002-14. </w:t>
      </w:r>
    </w:p>
    <w:p w14:paraId="00000074" w14:textId="77777777" w:rsidR="00173F3F" w:rsidRDefault="00913667">
      <w:pPr>
        <w:numPr>
          <w:ilvl w:val="0"/>
          <w:numId w:val="17"/>
        </w:numPr>
        <w:spacing w:line="360" w:lineRule="auto"/>
        <w:jc w:val="both"/>
      </w:pPr>
      <w:r>
        <w:lastRenderedPageBreak/>
        <w:t>Metodické doporučení MŠMT k prevenci a postihu záškoláctví a omlouvání žáků z vyučování č. j. MSMT-780/2024-1).</w:t>
      </w:r>
    </w:p>
    <w:p w14:paraId="00000075" w14:textId="77777777" w:rsidR="00173F3F" w:rsidRDefault="00913667">
      <w:pPr>
        <w:numPr>
          <w:ilvl w:val="0"/>
          <w:numId w:val="17"/>
        </w:numPr>
        <w:spacing w:line="360" w:lineRule="auto"/>
        <w:jc w:val="both"/>
      </w:pPr>
      <w:r>
        <w:t>Metodické doporučení k primární prevenci rizikového chování u dětí a mládeže Co dělat, když – intervence pedagoga – Sebevražedné chování.</w:t>
      </w:r>
    </w:p>
    <w:p w14:paraId="00000076" w14:textId="77777777" w:rsidR="00173F3F" w:rsidRDefault="00913667">
      <w:pPr>
        <w:numPr>
          <w:ilvl w:val="0"/>
          <w:numId w:val="17"/>
        </w:numPr>
        <w:spacing w:line="360" w:lineRule="auto"/>
        <w:jc w:val="both"/>
      </w:pPr>
      <w:r>
        <w:rPr>
          <w:color w:val="000000"/>
        </w:rPr>
        <w:t>Vyhláš</w:t>
      </w:r>
      <w:r>
        <w:rPr>
          <w:color w:val="000000"/>
        </w:rPr>
        <w:t>ka č. 116/2011 Sb. ze dne 15. dubna 2011, kterou se mění vyhláška č. 72/2005 Sb., o poskytování poradenských služeb ve školách a školských poradenských zařízeních</w:t>
      </w:r>
      <w:r>
        <w:t>.</w:t>
      </w:r>
    </w:p>
    <w:p w14:paraId="00000077" w14:textId="77777777" w:rsidR="00173F3F" w:rsidRDefault="00913667">
      <w:pPr>
        <w:numPr>
          <w:ilvl w:val="0"/>
          <w:numId w:val="17"/>
        </w:numPr>
        <w:spacing w:line="360" w:lineRule="auto"/>
        <w:jc w:val="both"/>
        <w:rPr>
          <w:color w:val="000000"/>
        </w:rPr>
      </w:pPr>
      <w:r>
        <w:rPr>
          <w:color w:val="000000"/>
        </w:rPr>
        <w:t>Vyhláška č. 147/2011 ze dne 25. května 2011, kterou se mění vyhláška č. 73/2005 Sb., o vzděl</w:t>
      </w:r>
      <w:r>
        <w:rPr>
          <w:color w:val="000000"/>
        </w:rPr>
        <w:t>ávání dětí, žáků a studentů se speciálními vzdělávacími potřebami a dětí, žáků a studentů mimořádně nadaných.</w:t>
      </w:r>
    </w:p>
    <w:p w14:paraId="00000078" w14:textId="77777777" w:rsidR="00173F3F" w:rsidRDefault="00913667">
      <w:pPr>
        <w:numPr>
          <w:ilvl w:val="0"/>
          <w:numId w:val="17"/>
        </w:numPr>
        <w:spacing w:line="360" w:lineRule="auto"/>
        <w:jc w:val="both"/>
        <w:rPr>
          <w:color w:val="000000"/>
        </w:rPr>
      </w:pPr>
      <w:r>
        <w:rPr>
          <w:color w:val="000000"/>
        </w:rPr>
        <w:t>Národní strategie primární prevence rizikového chování dětí a mládeže na období 2019–2027.</w:t>
      </w:r>
    </w:p>
    <w:p w14:paraId="00000079" w14:textId="77777777" w:rsidR="00173F3F" w:rsidRDefault="00173F3F">
      <w:pPr>
        <w:spacing w:line="360" w:lineRule="auto"/>
        <w:ind w:left="360"/>
        <w:jc w:val="both"/>
      </w:pPr>
      <w:bookmarkStart w:id="3" w:name="_heading=h.1fob9te" w:colFirst="0" w:colLast="0"/>
      <w:bookmarkEnd w:id="3"/>
    </w:p>
    <w:p w14:paraId="0000007A" w14:textId="77777777" w:rsidR="00173F3F" w:rsidRDefault="00913667">
      <w:pPr>
        <w:spacing w:line="360" w:lineRule="auto"/>
        <w:jc w:val="both"/>
        <w:rPr>
          <w:color w:val="000000"/>
        </w:rPr>
      </w:pPr>
      <w:r>
        <w:rPr>
          <w:color w:val="000000"/>
        </w:rPr>
        <w:t> </w:t>
      </w:r>
    </w:p>
    <w:p w14:paraId="0000007B" w14:textId="77777777" w:rsidR="00173F3F" w:rsidRDefault="00913667">
      <w:pPr>
        <w:pStyle w:val="Nadpis2"/>
        <w:numPr>
          <w:ilvl w:val="1"/>
          <w:numId w:val="8"/>
        </w:numPr>
        <w:rPr>
          <w:rFonts w:ascii="Times New Roman" w:hAnsi="Times New Roman"/>
        </w:rPr>
      </w:pPr>
      <w:bookmarkStart w:id="4" w:name="_heading=h.3znysh7" w:colFirst="0" w:colLast="0"/>
      <w:bookmarkEnd w:id="4"/>
      <w:r>
        <w:rPr>
          <w:rFonts w:ascii="Times New Roman" w:hAnsi="Times New Roman"/>
        </w:rPr>
        <w:t>Charakteristika školy</w:t>
      </w:r>
    </w:p>
    <w:p w14:paraId="0000007C" w14:textId="77777777" w:rsidR="00173F3F" w:rsidRDefault="00913667">
      <w:pPr>
        <w:spacing w:line="360" w:lineRule="auto"/>
        <w:ind w:firstLine="708"/>
        <w:jc w:val="both"/>
      </w:pPr>
      <w:r>
        <w:rPr>
          <w:color w:val="000000"/>
        </w:rPr>
        <w:t xml:space="preserve">Zřizovatelem Základní školy a </w:t>
      </w:r>
      <w:r>
        <w:rPr>
          <w:color w:val="000000"/>
        </w:rPr>
        <w:t xml:space="preserve">Mateřské školy je obec Doksy. </w:t>
      </w:r>
      <w:r>
        <w:t>Škola se nachází v centru obce.</w:t>
      </w:r>
      <w:r>
        <w:rPr>
          <w:color w:val="000000"/>
        </w:rPr>
        <w:t xml:space="preserve"> Základní škola a Mateřská škola úzce spolupracují. Základní škola má pouze první stupeň (1. - 5. třída), který v letošním roce navštěvuje 93 žáků. Mateřskou školu navštěvuje </w:t>
      </w:r>
      <w:r>
        <w:t>75</w:t>
      </w:r>
      <w:r>
        <w:rPr>
          <w:color w:val="FF0000"/>
        </w:rPr>
        <w:t xml:space="preserve"> </w:t>
      </w:r>
      <w:r>
        <w:rPr>
          <w:color w:val="000000"/>
        </w:rPr>
        <w:t>dětí. Mateřská šk</w:t>
      </w:r>
      <w:r>
        <w:rPr>
          <w:color w:val="000000"/>
        </w:rPr>
        <w:t xml:space="preserve">ola je třítřídní s celodenním provozem. 1. 10. 2012 byla přistavena nová budova, která je součástí školy. Ke dni 1. 9. 2015 byla otevřena nová budova Mateřské školy, která sousedí s budovou Základní školy. Žáci školy mají k dispozici školní družinu. </w:t>
      </w:r>
      <w:r>
        <w:t>Provoz</w:t>
      </w:r>
      <w:r>
        <w:t xml:space="preserve"> školní družiny je zajištěn ráno od 6:45 do 7:45 hod. a odpoledne od 11:40 do 16:30 hod. V roce 2022 jsme dokončili rozsáhlé stavební úpravy: rozšíření školní jídelny a přístavba dalšího oddělení mateřské školky z kapacitních důvodů. </w:t>
      </w:r>
    </w:p>
    <w:p w14:paraId="0000007D" w14:textId="77777777" w:rsidR="00173F3F" w:rsidRDefault="00913667">
      <w:pPr>
        <w:spacing w:line="360" w:lineRule="auto"/>
        <w:ind w:firstLine="708"/>
        <w:jc w:val="both"/>
        <w:rPr>
          <w:color w:val="000000"/>
        </w:rPr>
      </w:pPr>
      <w:r>
        <w:rPr>
          <w:color w:val="000000"/>
        </w:rPr>
        <w:t>V základní škole je s</w:t>
      </w:r>
      <w:r>
        <w:rPr>
          <w:color w:val="000000"/>
        </w:rPr>
        <w:t xml:space="preserve">edm žáků se specifickými poruchami učení, kteří mají stanovená podpůrná opatření 2. a 3. stupně. Je pro ně realizován kroužek, který má za cíl podporovat rozvoj jejich školních dovedností. V páté třídě má jeden žák přiděleného asistenta pedagoga. Ve druhé </w:t>
      </w:r>
      <w:r>
        <w:rPr>
          <w:color w:val="000000"/>
        </w:rPr>
        <w:t>třídě je žák s rodiči mluvícími anglicky. Žák mluví česky i anglicky. Chování dětí se v minulém roce stabilizovalo a nevznikaly kritické situace s větší formou agresivity. Spíše se začaly objevovat problémy, které navozovaly různé formy kontaktu se sociáln</w:t>
      </w:r>
      <w:r>
        <w:rPr>
          <w:color w:val="000000"/>
        </w:rPr>
        <w:t xml:space="preserve">ími sítěmi. Je třeba se více zaměřovat na prevenci a především na podporu dobrých vztahů ve třídě.  Dobré vztahy mezi dětmi se škola snaží maximálně rozvíjet prostřednictvím různých sportovních a </w:t>
      </w:r>
      <w:r>
        <w:rPr>
          <w:color w:val="000000"/>
        </w:rPr>
        <w:lastRenderedPageBreak/>
        <w:t>kulturních akcí, společných výletů, školy v přírodě a dalšíc</w:t>
      </w:r>
      <w:r>
        <w:rPr>
          <w:color w:val="000000"/>
        </w:rPr>
        <w:t>h akcí. Velikost školy a počet žáků, kteří jí navštěvují je faktorem, který podporuje dobré vzájemné vztahy mezi žáky. Je kladen důraz na dobrý vztah mezi učiteli a žáky. Děti si s třídními učitelkami vytvářejí vlastní pravidla třídy, je využíváno kooperat</w:t>
      </w:r>
      <w:r>
        <w:rPr>
          <w:color w:val="000000"/>
        </w:rPr>
        <w:t>ivní učení a projektové vyučování. Neméně důležitá je také spolupráce školy s rodiči.</w:t>
      </w:r>
    </w:p>
    <w:p w14:paraId="0000007E" w14:textId="77777777" w:rsidR="00173F3F" w:rsidRDefault="00913667">
      <w:pPr>
        <w:spacing w:line="360" w:lineRule="auto"/>
        <w:ind w:firstLine="708"/>
        <w:jc w:val="both"/>
      </w:pPr>
      <w:r>
        <w:t>Žáci školy mohou využívat interaktivní tabule, knihovnu a rozsáhlou nabídku kroužků. Pro tělesnou výchovu je k dispozici hala Doksy, která je propojená s budovou školy. N</w:t>
      </w:r>
      <w:r>
        <w:t>a pozemku školy se nachází malé školní hřiště a velká školní zahrada, které může využívat Základní škola i Mateřská škola. Součástí školy je školní jídelna, školní družina a dílna s kuchyní, která je využívána v rámci kroužku vaření a keramiky. Všechny čás</w:t>
      </w:r>
      <w:r>
        <w:t xml:space="preserve">ti školy spolupracují. </w:t>
      </w:r>
    </w:p>
    <w:p w14:paraId="0000007F" w14:textId="77777777" w:rsidR="00173F3F" w:rsidRDefault="00913667">
      <w:pPr>
        <w:spacing w:line="360" w:lineRule="auto"/>
        <w:ind w:firstLine="708"/>
        <w:jc w:val="both"/>
      </w:pPr>
      <w:r>
        <w:t>Rizikovými místy z pohledu primární prevence jsou WC a vnější prostory školy, kde je třeba dbát na bezpečnostní opatření. Všechny vnitřní prostory, v nichž se žáci mohou volně pohybovat, jsou monitorovány ráno při příchodu žáků, v d</w:t>
      </w:r>
      <w:r>
        <w:t>obě přestávek i po skončení vyučování pomocí kamerového systému. Ve školní jídelně a na chodbách jsou stanoveny pedagogické dozory. Rizikové je čekání na obědy na chodbě před jídelnou. Dalším rizikovým místem je šatna, která je v suterénu školy. Ráno je zd</w:t>
      </w:r>
      <w:r>
        <w:t>e dozor, odpoledne však do šatny chodí žáci samostatně. Rizikovým místem je, především z hlediska úrazů, hala, do které se chodí na hodiny tělesné výchovy či s odpolední družinou. Ve školní družině je riziko agresivity větší než při vyučování.</w:t>
      </w:r>
    </w:p>
    <w:p w14:paraId="00000080" w14:textId="77777777" w:rsidR="00173F3F" w:rsidRDefault="00913667">
      <w:pPr>
        <w:spacing w:line="360" w:lineRule="auto"/>
        <w:ind w:firstLine="708"/>
        <w:jc w:val="both"/>
        <w:rPr>
          <w:b/>
          <w:color w:val="000000"/>
        </w:rPr>
      </w:pPr>
      <w:r>
        <w:t>Mezi silné s</w:t>
      </w:r>
      <w:r>
        <w:t>tránky školy patří dobrá spolupráce s rodiči a s obecním úřadem, který škole vychází vstříc. Přílišné vycházení vstříc požadavkům rodičů se však může stát rizikem pro chod školy. Škola je žáky vnímána převážně pozitivně. Žáci často dobrovolně navštěvují šk</w:t>
      </w:r>
      <w:r>
        <w:t xml:space="preserve">olní družinu nebo zůstávají ve družině déle, než musí. Rodiče školu vnímají také převážně pozitivně. O tom svědčí i to, že počet žáků školy v posledních letech stagnuje. </w:t>
      </w:r>
    </w:p>
    <w:p w14:paraId="00000081" w14:textId="77777777" w:rsidR="00173F3F" w:rsidRDefault="00913667">
      <w:pPr>
        <w:pStyle w:val="Nadpis2"/>
        <w:numPr>
          <w:ilvl w:val="1"/>
          <w:numId w:val="8"/>
        </w:numPr>
        <w:rPr>
          <w:rFonts w:ascii="Times New Roman" w:hAnsi="Times New Roman"/>
        </w:rPr>
      </w:pPr>
      <w:bookmarkStart w:id="5" w:name="_heading=h.2et92p0" w:colFirst="0" w:colLast="0"/>
      <w:bookmarkEnd w:id="5"/>
      <w:r>
        <w:rPr>
          <w:rFonts w:ascii="Times New Roman" w:hAnsi="Times New Roman"/>
        </w:rPr>
        <w:t>Informace o zaměstnancích školy</w:t>
      </w:r>
    </w:p>
    <w:p w14:paraId="00000082" w14:textId="77777777" w:rsidR="00173F3F" w:rsidRDefault="00913667">
      <w:pPr>
        <w:spacing w:line="360" w:lineRule="auto"/>
        <w:jc w:val="both"/>
        <w:rPr>
          <w:b/>
          <w:color w:val="000000"/>
        </w:rPr>
      </w:pPr>
      <w:r>
        <w:rPr>
          <w:b/>
          <w:color w:val="000000"/>
        </w:rPr>
        <w:t>Pedagogický sbor ZŠ:</w:t>
      </w:r>
    </w:p>
    <w:p w14:paraId="00000083" w14:textId="77777777" w:rsidR="00173F3F" w:rsidRDefault="00913667">
      <w:pPr>
        <w:spacing w:line="360" w:lineRule="auto"/>
        <w:jc w:val="both"/>
        <w:rPr>
          <w:color w:val="000000"/>
        </w:rPr>
      </w:pPr>
      <w:r>
        <w:rPr>
          <w:color w:val="000000"/>
        </w:rPr>
        <w:t>ředitelka školy – Mgr. Jana Kind</w:t>
      </w:r>
      <w:r>
        <w:rPr>
          <w:color w:val="000000"/>
        </w:rPr>
        <w:t>lová</w:t>
      </w:r>
    </w:p>
    <w:p w14:paraId="00000084" w14:textId="77777777" w:rsidR="00173F3F" w:rsidRDefault="00913667">
      <w:pPr>
        <w:spacing w:line="360" w:lineRule="auto"/>
        <w:jc w:val="both"/>
        <w:rPr>
          <w:color w:val="000000"/>
        </w:rPr>
      </w:pPr>
      <w:r>
        <w:rPr>
          <w:color w:val="000000"/>
        </w:rPr>
        <w:t>třídní učitelka 1. ročníku – Mgr. Ing. Radka Hrušková</w:t>
      </w:r>
    </w:p>
    <w:p w14:paraId="00000085" w14:textId="77777777" w:rsidR="00173F3F" w:rsidRDefault="00913667">
      <w:pPr>
        <w:spacing w:line="360" w:lineRule="auto"/>
        <w:jc w:val="both"/>
        <w:rPr>
          <w:color w:val="000000"/>
        </w:rPr>
      </w:pPr>
      <w:r>
        <w:rPr>
          <w:color w:val="000000"/>
        </w:rPr>
        <w:t>třídní učitelka 2. ročníku - Mgr. Jana Hahnová</w:t>
      </w:r>
    </w:p>
    <w:p w14:paraId="00000086" w14:textId="77777777" w:rsidR="00173F3F" w:rsidRDefault="00913667">
      <w:pPr>
        <w:spacing w:line="360" w:lineRule="auto"/>
        <w:jc w:val="both"/>
        <w:rPr>
          <w:color w:val="000000"/>
        </w:rPr>
      </w:pPr>
      <w:r>
        <w:rPr>
          <w:color w:val="000000"/>
        </w:rPr>
        <w:t>třídní učitelka 3. ročníku – Mgr. Jana Kindlová</w:t>
      </w:r>
    </w:p>
    <w:p w14:paraId="00000087" w14:textId="77777777" w:rsidR="00173F3F" w:rsidRDefault="00913667">
      <w:pPr>
        <w:spacing w:line="360" w:lineRule="auto"/>
        <w:jc w:val="both"/>
        <w:rPr>
          <w:color w:val="000000"/>
        </w:rPr>
      </w:pPr>
      <w:r>
        <w:rPr>
          <w:color w:val="000000"/>
        </w:rPr>
        <w:t xml:space="preserve">třídní učitelka 4. ročníku – </w:t>
      </w:r>
      <w:r>
        <w:t>Mgr. Milena Humlová</w:t>
      </w:r>
    </w:p>
    <w:p w14:paraId="00000088" w14:textId="77777777" w:rsidR="00173F3F" w:rsidRDefault="00913667">
      <w:pPr>
        <w:spacing w:line="360" w:lineRule="auto"/>
        <w:jc w:val="both"/>
        <w:rPr>
          <w:color w:val="000000"/>
        </w:rPr>
      </w:pPr>
      <w:r>
        <w:rPr>
          <w:color w:val="000000"/>
        </w:rPr>
        <w:t>třídní učitelka 5. ročníku – Mgr. Iveta Pízová</w:t>
      </w:r>
    </w:p>
    <w:p w14:paraId="00000089" w14:textId="77777777" w:rsidR="00173F3F" w:rsidRDefault="00913667">
      <w:pPr>
        <w:spacing w:line="360" w:lineRule="auto"/>
        <w:jc w:val="both"/>
        <w:rPr>
          <w:color w:val="000000"/>
        </w:rPr>
      </w:pPr>
      <w:r>
        <w:rPr>
          <w:color w:val="000000"/>
        </w:rPr>
        <w:t>vychov</w:t>
      </w:r>
      <w:r>
        <w:rPr>
          <w:color w:val="000000"/>
        </w:rPr>
        <w:t>atelka – Šárka Málková, Olga Švejcarová</w:t>
      </w:r>
    </w:p>
    <w:p w14:paraId="0000008A" w14:textId="77777777" w:rsidR="00173F3F" w:rsidRDefault="00913667">
      <w:pPr>
        <w:spacing w:line="360" w:lineRule="auto"/>
        <w:jc w:val="both"/>
        <w:rPr>
          <w:color w:val="000000"/>
        </w:rPr>
      </w:pPr>
      <w:r>
        <w:rPr>
          <w:color w:val="000000"/>
        </w:rPr>
        <w:lastRenderedPageBreak/>
        <w:t>učitelka – Mgr. Martina Viktorová</w:t>
      </w:r>
    </w:p>
    <w:p w14:paraId="0000008B" w14:textId="77777777" w:rsidR="00173F3F" w:rsidRDefault="00913667">
      <w:pPr>
        <w:spacing w:line="360" w:lineRule="auto"/>
        <w:jc w:val="both"/>
        <w:rPr>
          <w:color w:val="000000"/>
        </w:rPr>
      </w:pPr>
      <w:r>
        <w:rPr>
          <w:color w:val="000000"/>
        </w:rPr>
        <w:t>učitelka – Mgr. Kateřina Kvaková</w:t>
      </w:r>
    </w:p>
    <w:p w14:paraId="0000008C" w14:textId="77777777" w:rsidR="00173F3F" w:rsidRDefault="00913667">
      <w:pPr>
        <w:spacing w:line="360" w:lineRule="auto"/>
        <w:jc w:val="both"/>
        <w:rPr>
          <w:b/>
          <w:color w:val="000000"/>
        </w:rPr>
      </w:pPr>
      <w:r>
        <w:rPr>
          <w:b/>
          <w:color w:val="000000"/>
        </w:rPr>
        <w:t>Školská rada:</w:t>
      </w:r>
    </w:p>
    <w:p w14:paraId="0000008D" w14:textId="77777777" w:rsidR="00173F3F" w:rsidRDefault="00913667">
      <w:pPr>
        <w:spacing w:line="360" w:lineRule="auto"/>
        <w:jc w:val="both"/>
        <w:rPr>
          <w:color w:val="000000"/>
        </w:rPr>
      </w:pPr>
      <w:r>
        <w:rPr>
          <w:color w:val="000000"/>
        </w:rPr>
        <w:t>předseda – Jakub Kostka</w:t>
      </w:r>
    </w:p>
    <w:p w14:paraId="0000008E" w14:textId="77777777" w:rsidR="00173F3F" w:rsidRDefault="00913667">
      <w:pPr>
        <w:spacing w:line="360" w:lineRule="auto"/>
        <w:jc w:val="both"/>
        <w:rPr>
          <w:color w:val="000000"/>
        </w:rPr>
      </w:pPr>
      <w:r>
        <w:rPr>
          <w:color w:val="000000"/>
        </w:rPr>
        <w:t>za obec – Jakub Kostka, Ing. Aleš Peták</w:t>
      </w:r>
    </w:p>
    <w:p w14:paraId="0000008F" w14:textId="77777777" w:rsidR="00173F3F" w:rsidRDefault="00913667">
      <w:pPr>
        <w:spacing w:line="360" w:lineRule="auto"/>
        <w:jc w:val="both"/>
        <w:rPr>
          <w:color w:val="000000"/>
        </w:rPr>
      </w:pPr>
      <w:r>
        <w:rPr>
          <w:color w:val="000000"/>
        </w:rPr>
        <w:t>z řad rodičů – Aneta Richterová, Nikola Pleinerová</w:t>
      </w:r>
    </w:p>
    <w:p w14:paraId="00000090" w14:textId="77777777" w:rsidR="00173F3F" w:rsidRDefault="00913667">
      <w:pPr>
        <w:spacing w:line="360" w:lineRule="auto"/>
        <w:jc w:val="both"/>
        <w:rPr>
          <w:color w:val="000000"/>
        </w:rPr>
      </w:pPr>
      <w:r>
        <w:rPr>
          <w:color w:val="000000"/>
        </w:rPr>
        <w:t>ze zaměstnanců školy – Mgr. Ing. Radka Hrušková, Mgr. Jana Hahnová</w:t>
      </w:r>
    </w:p>
    <w:p w14:paraId="00000091" w14:textId="77777777" w:rsidR="00173F3F" w:rsidRDefault="00173F3F"/>
    <w:p w14:paraId="00000092" w14:textId="77777777" w:rsidR="00173F3F" w:rsidRDefault="00913667">
      <w:pPr>
        <w:pStyle w:val="Nadpis2"/>
        <w:numPr>
          <w:ilvl w:val="1"/>
          <w:numId w:val="8"/>
        </w:numPr>
        <w:rPr>
          <w:rFonts w:ascii="Times New Roman" w:hAnsi="Times New Roman"/>
        </w:rPr>
      </w:pPr>
      <w:bookmarkStart w:id="6" w:name="_heading=h.tyjcwt" w:colFirst="0" w:colLast="0"/>
      <w:bookmarkEnd w:id="6"/>
      <w:r>
        <w:rPr>
          <w:rFonts w:ascii="Times New Roman" w:hAnsi="Times New Roman"/>
        </w:rPr>
        <w:t xml:space="preserve"> Počty žáků ve školním roce 2024/2025</w:t>
      </w:r>
    </w:p>
    <w:p w14:paraId="00000093" w14:textId="77777777" w:rsidR="00173F3F" w:rsidRDefault="00913667">
      <w:pPr>
        <w:spacing w:line="360" w:lineRule="auto"/>
        <w:jc w:val="both"/>
        <w:rPr>
          <w:color w:val="000000"/>
        </w:rPr>
      </w:pPr>
      <w:r>
        <w:rPr>
          <w:color w:val="000000"/>
        </w:rPr>
        <w:t xml:space="preserve">1. ročník – 20 žáků </w:t>
      </w:r>
    </w:p>
    <w:p w14:paraId="00000094" w14:textId="77777777" w:rsidR="00173F3F" w:rsidRDefault="00913667">
      <w:pPr>
        <w:spacing w:line="360" w:lineRule="auto"/>
        <w:jc w:val="both"/>
        <w:rPr>
          <w:color w:val="000000"/>
        </w:rPr>
      </w:pPr>
      <w:r>
        <w:rPr>
          <w:color w:val="000000"/>
        </w:rPr>
        <w:t>2. ročník - 15 žáků</w:t>
      </w:r>
    </w:p>
    <w:p w14:paraId="00000095" w14:textId="77777777" w:rsidR="00173F3F" w:rsidRDefault="00913667">
      <w:pPr>
        <w:spacing w:line="360" w:lineRule="auto"/>
        <w:jc w:val="both"/>
        <w:rPr>
          <w:color w:val="000000"/>
        </w:rPr>
      </w:pPr>
      <w:r>
        <w:rPr>
          <w:color w:val="000000"/>
        </w:rPr>
        <w:t>3. ročník – 17 žáků</w:t>
      </w:r>
    </w:p>
    <w:p w14:paraId="00000096" w14:textId="77777777" w:rsidR="00173F3F" w:rsidRDefault="00913667">
      <w:pPr>
        <w:spacing w:line="360" w:lineRule="auto"/>
        <w:jc w:val="both"/>
        <w:rPr>
          <w:color w:val="000000"/>
        </w:rPr>
      </w:pPr>
      <w:r>
        <w:rPr>
          <w:color w:val="000000"/>
        </w:rPr>
        <w:t>4. ročník – 24 žáků</w:t>
      </w:r>
    </w:p>
    <w:p w14:paraId="00000097" w14:textId="77777777" w:rsidR="00173F3F" w:rsidRDefault="00913667">
      <w:pPr>
        <w:spacing w:line="360" w:lineRule="auto"/>
        <w:jc w:val="both"/>
        <w:rPr>
          <w:color w:val="000000"/>
        </w:rPr>
      </w:pPr>
      <w:r>
        <w:rPr>
          <w:color w:val="000000"/>
        </w:rPr>
        <w:t>5. ročník – 17 žáků</w:t>
      </w:r>
    </w:p>
    <w:p w14:paraId="00000098" w14:textId="77777777" w:rsidR="00173F3F" w:rsidRDefault="00913667">
      <w:pPr>
        <w:pStyle w:val="Nadpis2"/>
        <w:numPr>
          <w:ilvl w:val="1"/>
          <w:numId w:val="8"/>
        </w:numPr>
        <w:rPr>
          <w:rFonts w:ascii="Times New Roman" w:hAnsi="Times New Roman"/>
        </w:rPr>
      </w:pPr>
      <w:bookmarkStart w:id="7" w:name="_heading=h.3dy6vkm" w:colFirst="0" w:colLast="0"/>
      <w:bookmarkEnd w:id="7"/>
      <w:r>
        <w:rPr>
          <w:rFonts w:ascii="Times New Roman" w:hAnsi="Times New Roman"/>
        </w:rPr>
        <w:t>Informace o preventivním týmu</w:t>
      </w:r>
    </w:p>
    <w:p w14:paraId="00000099" w14:textId="77777777" w:rsidR="00173F3F" w:rsidRDefault="00913667">
      <w:pPr>
        <w:spacing w:line="360" w:lineRule="auto"/>
        <w:jc w:val="both"/>
        <w:rPr>
          <w:b/>
          <w:color w:val="000000"/>
          <w:u w:val="single"/>
        </w:rPr>
      </w:pPr>
      <w:r>
        <w:rPr>
          <w:b/>
          <w:color w:val="000000"/>
          <w:u w:val="single"/>
        </w:rPr>
        <w:t>Školní poradenské pracoviště:</w:t>
      </w:r>
    </w:p>
    <w:p w14:paraId="0000009A" w14:textId="77777777" w:rsidR="00173F3F" w:rsidRDefault="00913667">
      <w:pPr>
        <w:spacing w:line="360" w:lineRule="auto"/>
        <w:jc w:val="both"/>
        <w:rPr>
          <w:color w:val="000000"/>
        </w:rPr>
      </w:pPr>
      <w:r>
        <w:rPr>
          <w:color w:val="000000"/>
          <w:u w:val="single"/>
        </w:rPr>
        <w:t>Výchovný poradce:</w:t>
      </w:r>
      <w:r>
        <w:rPr>
          <w:color w:val="000000"/>
        </w:rPr>
        <w:t xml:space="preserve"> Mgr. Iveta Pízová (konzultace uvedeny na webu školy)</w:t>
      </w:r>
    </w:p>
    <w:p w14:paraId="0000009B" w14:textId="77777777" w:rsidR="00173F3F" w:rsidRDefault="00913667">
      <w:pPr>
        <w:spacing w:line="360" w:lineRule="auto"/>
        <w:jc w:val="both"/>
        <w:rPr>
          <w:color w:val="000000"/>
        </w:rPr>
      </w:pPr>
      <w:r>
        <w:rPr>
          <w:color w:val="000000"/>
          <w:u w:val="single"/>
        </w:rPr>
        <w:t>Metodik prevence:</w:t>
      </w:r>
      <w:r>
        <w:rPr>
          <w:color w:val="000000"/>
        </w:rPr>
        <w:t xml:space="preserve"> Mgr. Jana Hahnová (konzultace uvedeny na webu školy)</w:t>
      </w:r>
    </w:p>
    <w:p w14:paraId="0000009C" w14:textId="77777777" w:rsidR="00173F3F" w:rsidRDefault="00913667">
      <w:pPr>
        <w:spacing w:line="360" w:lineRule="auto"/>
        <w:jc w:val="both"/>
        <w:rPr>
          <w:color w:val="000000"/>
        </w:rPr>
      </w:pPr>
      <w:r>
        <w:rPr>
          <w:color w:val="000000"/>
          <w:u w:val="single"/>
        </w:rPr>
        <w:t>Asistent pedagoga:</w:t>
      </w:r>
      <w:r>
        <w:rPr>
          <w:color w:val="000000"/>
        </w:rPr>
        <w:t xml:space="preserve"> Olga Švejcarová</w:t>
      </w:r>
    </w:p>
    <w:p w14:paraId="0000009D" w14:textId="77777777" w:rsidR="00173F3F" w:rsidRDefault="00913667">
      <w:pPr>
        <w:spacing w:line="360" w:lineRule="auto"/>
        <w:jc w:val="both"/>
        <w:rPr>
          <w:color w:val="000000"/>
        </w:rPr>
      </w:pPr>
      <w:r>
        <w:rPr>
          <w:color w:val="000000"/>
          <w:u w:val="single"/>
        </w:rPr>
        <w:t>Ředitelka:</w:t>
      </w:r>
      <w:r>
        <w:rPr>
          <w:color w:val="000000"/>
        </w:rPr>
        <w:t xml:space="preserve"> Mgr. Jana Kindlová (konzultace uvedeny</w:t>
      </w:r>
      <w:r>
        <w:rPr>
          <w:color w:val="000000"/>
        </w:rPr>
        <w:t xml:space="preserve"> na webu školy)</w:t>
      </w:r>
    </w:p>
    <w:p w14:paraId="0000009E" w14:textId="77777777" w:rsidR="00173F3F" w:rsidRDefault="00913667">
      <w:pPr>
        <w:spacing w:line="360" w:lineRule="auto"/>
        <w:jc w:val="both"/>
        <w:rPr>
          <w:color w:val="000000"/>
        </w:rPr>
      </w:pPr>
      <w:r>
        <w:rPr>
          <w:color w:val="000000"/>
          <w:u w:val="single"/>
        </w:rPr>
        <w:t>Třídní učitelky:</w:t>
      </w:r>
      <w:r>
        <w:rPr>
          <w:color w:val="000000"/>
        </w:rPr>
        <w:t xml:space="preserve"> Mgr. Jana Hahnová, Mgr. Iveta Pízová, Mgr. Ing. Radka Hrušková, Mgr. Jana Kindlová, Mgr. Milena Humlová (konzultace uvedeny na webu školy)</w:t>
      </w:r>
    </w:p>
    <w:p w14:paraId="0000009F" w14:textId="77777777" w:rsidR="00173F3F" w:rsidRDefault="00173F3F"/>
    <w:p w14:paraId="000000A0" w14:textId="77777777" w:rsidR="00173F3F" w:rsidRDefault="00913667">
      <w:pPr>
        <w:pStyle w:val="Nadpis1"/>
        <w:numPr>
          <w:ilvl w:val="0"/>
          <w:numId w:val="8"/>
        </w:numPr>
        <w:rPr>
          <w:rFonts w:ascii="Times New Roman" w:hAnsi="Times New Roman"/>
        </w:rPr>
      </w:pPr>
      <w:bookmarkStart w:id="8" w:name="_heading=h.1t3h5sf" w:colFirst="0" w:colLast="0"/>
      <w:bookmarkEnd w:id="8"/>
      <w:r>
        <w:br w:type="page"/>
      </w:r>
      <w:r>
        <w:rPr>
          <w:rFonts w:ascii="Times New Roman" w:hAnsi="Times New Roman"/>
        </w:rPr>
        <w:lastRenderedPageBreak/>
        <w:t>Zdroje školy v oblasti prevence</w:t>
      </w:r>
    </w:p>
    <w:p w14:paraId="000000A1" w14:textId="77777777" w:rsidR="00173F3F" w:rsidRDefault="00913667">
      <w:pPr>
        <w:pStyle w:val="Nadpis2"/>
        <w:numPr>
          <w:ilvl w:val="1"/>
          <w:numId w:val="8"/>
        </w:numPr>
        <w:rPr>
          <w:rFonts w:ascii="Times New Roman" w:hAnsi="Times New Roman"/>
        </w:rPr>
      </w:pPr>
      <w:bookmarkStart w:id="9" w:name="_heading=h.4d34og8" w:colFirst="0" w:colLast="0"/>
      <w:bookmarkEnd w:id="9"/>
      <w:r>
        <w:rPr>
          <w:rFonts w:ascii="Times New Roman" w:hAnsi="Times New Roman"/>
        </w:rPr>
        <w:t>Vnitřní zdroje</w:t>
      </w:r>
    </w:p>
    <w:p w14:paraId="000000A2" w14:textId="77777777" w:rsidR="00173F3F" w:rsidRDefault="00913667">
      <w:pPr>
        <w:spacing w:line="360" w:lineRule="auto"/>
        <w:ind w:firstLine="708"/>
        <w:jc w:val="both"/>
      </w:pPr>
      <w:r>
        <w:t>Mezi vnitřní zdroje školy patří pře</w:t>
      </w:r>
      <w:r>
        <w:t>devším školní řád, řád školní družiny a řády odborných učeben. S těmito dokumenty jsou rodiče i žáci seznámeni na začátku školního roku, dále pak dle potřeby. Mezi další vnitřní zdroje patří deník školního metodika prevence, ve kterém jsou záznamy z jednán</w:t>
      </w:r>
      <w:r>
        <w:t>í, informace o problémových jedincích a zaznamenaném rizikovém chování. Ve škole se nachází schránka důvěry, která je umístěna za vchodem do budovy školy. Ve školní knihovně se nachází mnoho příruček, knih a DVD k prevenci rizikového chování. Dále je pro z</w:t>
      </w:r>
      <w:r>
        <w:t>aměstnance k dispozici soubor vytištěných metodických pokynů k řešení situací, které by se ve škole mohly vyskytnout.</w:t>
      </w:r>
    </w:p>
    <w:p w14:paraId="000000A3" w14:textId="77777777" w:rsidR="00173F3F" w:rsidRDefault="00913667">
      <w:pPr>
        <w:numPr>
          <w:ilvl w:val="0"/>
          <w:numId w:val="13"/>
        </w:numPr>
        <w:pBdr>
          <w:top w:val="nil"/>
          <w:left w:val="nil"/>
          <w:bottom w:val="nil"/>
          <w:right w:val="nil"/>
          <w:between w:val="nil"/>
        </w:pBdr>
        <w:spacing w:line="360" w:lineRule="auto"/>
        <w:ind w:left="426"/>
        <w:rPr>
          <w:b/>
          <w:color w:val="000000"/>
        </w:rPr>
      </w:pPr>
      <w:r>
        <w:rPr>
          <w:b/>
          <w:color w:val="000000"/>
        </w:rPr>
        <w:t>Školní řád</w:t>
      </w:r>
    </w:p>
    <w:p w14:paraId="000000A4" w14:textId="77777777" w:rsidR="00173F3F" w:rsidRDefault="00913667">
      <w:pPr>
        <w:numPr>
          <w:ilvl w:val="0"/>
          <w:numId w:val="13"/>
        </w:numPr>
        <w:pBdr>
          <w:top w:val="nil"/>
          <w:left w:val="nil"/>
          <w:bottom w:val="nil"/>
          <w:right w:val="nil"/>
          <w:between w:val="nil"/>
        </w:pBdr>
        <w:spacing w:line="360" w:lineRule="auto"/>
        <w:ind w:left="426"/>
        <w:rPr>
          <w:b/>
          <w:color w:val="000000"/>
        </w:rPr>
      </w:pPr>
      <w:r>
        <w:rPr>
          <w:b/>
          <w:color w:val="000000"/>
        </w:rPr>
        <w:t>Deník ŠMP</w:t>
      </w:r>
    </w:p>
    <w:p w14:paraId="000000A5" w14:textId="77777777" w:rsidR="00173F3F" w:rsidRDefault="00913667">
      <w:pPr>
        <w:numPr>
          <w:ilvl w:val="0"/>
          <w:numId w:val="13"/>
        </w:numPr>
        <w:pBdr>
          <w:top w:val="nil"/>
          <w:left w:val="nil"/>
          <w:bottom w:val="nil"/>
          <w:right w:val="nil"/>
          <w:between w:val="nil"/>
        </w:pBdr>
        <w:spacing w:line="360" w:lineRule="auto"/>
        <w:ind w:left="426"/>
        <w:rPr>
          <w:b/>
          <w:color w:val="000000"/>
          <w:u w:val="single"/>
        </w:rPr>
      </w:pPr>
      <w:r>
        <w:rPr>
          <w:b/>
          <w:color w:val="000000"/>
        </w:rPr>
        <w:t>Schránka důvěry</w:t>
      </w:r>
    </w:p>
    <w:p w14:paraId="000000A6" w14:textId="77777777" w:rsidR="00173F3F" w:rsidRDefault="00913667">
      <w:pPr>
        <w:numPr>
          <w:ilvl w:val="0"/>
          <w:numId w:val="13"/>
        </w:numPr>
        <w:pBdr>
          <w:top w:val="nil"/>
          <w:left w:val="nil"/>
          <w:bottom w:val="nil"/>
          <w:right w:val="nil"/>
          <w:between w:val="nil"/>
        </w:pBdr>
        <w:spacing w:line="360" w:lineRule="auto"/>
        <w:ind w:left="426"/>
      </w:pPr>
      <w:r>
        <w:rPr>
          <w:b/>
          <w:color w:val="000000"/>
        </w:rPr>
        <w:t>Materiály k prevenci rizikového chování</w:t>
      </w:r>
      <w:r>
        <w:rPr>
          <w:color w:val="000000"/>
        </w:rPr>
        <w:t xml:space="preserve"> (knihy a brožury ve školní knihovně, DVD)</w:t>
      </w:r>
    </w:p>
    <w:p w14:paraId="000000A7" w14:textId="77777777" w:rsidR="00173F3F" w:rsidRDefault="00913667">
      <w:pPr>
        <w:numPr>
          <w:ilvl w:val="0"/>
          <w:numId w:val="13"/>
        </w:numPr>
        <w:pBdr>
          <w:top w:val="nil"/>
          <w:left w:val="nil"/>
          <w:bottom w:val="nil"/>
          <w:right w:val="nil"/>
          <w:between w:val="nil"/>
        </w:pBdr>
        <w:spacing w:line="360" w:lineRule="auto"/>
        <w:ind w:left="426"/>
        <w:rPr>
          <w:color w:val="000000"/>
        </w:rPr>
      </w:pPr>
      <w:r>
        <w:rPr>
          <w:b/>
          <w:color w:val="000000"/>
        </w:rPr>
        <w:t>Metodické pokyny s postupy řešení konkrétních situací</w:t>
      </w:r>
      <w:r>
        <w:rPr>
          <w:color w:val="000000"/>
        </w:rPr>
        <w:t xml:space="preserve"> (školní šikana, kyberšikana, syndrom CAN, záškoláctví, rizikové chování v dopravě, netolismus, domácí násilí, sebevraždy).</w:t>
      </w:r>
    </w:p>
    <w:p w14:paraId="000000A8" w14:textId="77777777" w:rsidR="00173F3F" w:rsidRDefault="00913667">
      <w:pPr>
        <w:pStyle w:val="Nadpis2"/>
        <w:numPr>
          <w:ilvl w:val="1"/>
          <w:numId w:val="8"/>
        </w:numPr>
        <w:jc w:val="both"/>
        <w:rPr>
          <w:rFonts w:ascii="Times New Roman" w:hAnsi="Times New Roman"/>
          <w:sz w:val="32"/>
          <w:szCs w:val="32"/>
        </w:rPr>
      </w:pPr>
      <w:bookmarkStart w:id="10" w:name="_heading=h.2s8eyo1" w:colFirst="0" w:colLast="0"/>
      <w:bookmarkEnd w:id="10"/>
      <w:r>
        <w:rPr>
          <w:rFonts w:ascii="Times New Roman" w:hAnsi="Times New Roman"/>
          <w:sz w:val="32"/>
          <w:szCs w:val="32"/>
        </w:rPr>
        <w:t>Vnější zdroje</w:t>
      </w:r>
    </w:p>
    <w:p w14:paraId="000000A9" w14:textId="77777777" w:rsidR="00173F3F" w:rsidRDefault="00913667">
      <w:pPr>
        <w:spacing w:line="360" w:lineRule="auto"/>
        <w:ind w:firstLine="708"/>
        <w:jc w:val="both"/>
      </w:pPr>
      <w:r>
        <w:t>Mezi vnější zdroje naší školy patří především spolupráce s porade</w:t>
      </w:r>
      <w:r>
        <w:t>nskými pracovišti. Škola spolupracuje s organizacemi Labyrint Kladno, Etické dílny a dalšími institucemi, které se podílí na primární prevenci rizikového chování. Škola spolupracuje s těmito institucemi a odborníky, obrací se na ně v případě potřeby – Peda</w:t>
      </w:r>
      <w:r>
        <w:t>gogicko-psychologická poradna Středočeského kraje, Pedagogicko-psychologická poradna STEP v Kladně a Slunce. V případě potřeby se škola obrací na OSPOD a středisko ROSA v Kladně. Dále se může obrátit na Krajského protidrogového koordinátora, Diagnostické ú</w:t>
      </w:r>
      <w:r>
        <w:t>stavy, Sociální odbory, Speciální školy, Středisko výchovné péče, Policii ČR, Městskou policii a dětského praktického lékaře.</w:t>
      </w:r>
    </w:p>
    <w:p w14:paraId="000000AA" w14:textId="77777777" w:rsidR="00173F3F" w:rsidRDefault="00173F3F">
      <w:pPr>
        <w:spacing w:line="360" w:lineRule="auto"/>
        <w:rPr>
          <w:b/>
          <w:u w:val="single"/>
        </w:rPr>
      </w:pPr>
      <w:bookmarkStart w:id="11" w:name="_heading=h.17dp8vu" w:colFirst="0" w:colLast="0"/>
      <w:bookmarkEnd w:id="11"/>
    </w:p>
    <w:p w14:paraId="000000AB" w14:textId="77777777" w:rsidR="00173F3F" w:rsidRDefault="00913667">
      <w:pPr>
        <w:spacing w:line="360" w:lineRule="auto"/>
        <w:rPr>
          <w:b/>
          <w:u w:val="single"/>
        </w:rPr>
      </w:pPr>
      <w:r>
        <w:rPr>
          <w:b/>
          <w:u w:val="single"/>
        </w:rPr>
        <w:t>Spolupráce s organizacemi</w:t>
      </w:r>
    </w:p>
    <w:p w14:paraId="000000AC" w14:textId="77777777" w:rsidR="00173F3F" w:rsidRDefault="00913667">
      <w:pPr>
        <w:numPr>
          <w:ilvl w:val="0"/>
          <w:numId w:val="5"/>
        </w:numPr>
        <w:spacing w:line="360" w:lineRule="auto"/>
        <w:ind w:left="426"/>
        <w:jc w:val="both"/>
      </w:pPr>
      <w:r>
        <w:rPr>
          <w:b/>
        </w:rPr>
        <w:lastRenderedPageBreak/>
        <w:t>Pedagogicko-psychologická poradna Středočeského kraje</w:t>
      </w:r>
      <w:r>
        <w:t>, Kladno – vzdělávání pedagogů, metodická kontrola</w:t>
      </w:r>
      <w:r>
        <w:t xml:space="preserve"> žáků s IVP, konzultace, setkání školních metodiků prevence</w:t>
      </w:r>
    </w:p>
    <w:p w14:paraId="000000AD" w14:textId="77777777" w:rsidR="00173F3F" w:rsidRDefault="00913667">
      <w:pPr>
        <w:numPr>
          <w:ilvl w:val="0"/>
          <w:numId w:val="5"/>
        </w:numPr>
        <w:spacing w:line="360" w:lineRule="auto"/>
        <w:ind w:left="426"/>
        <w:jc w:val="both"/>
      </w:pPr>
      <w:r>
        <w:rPr>
          <w:b/>
        </w:rPr>
        <w:t>Pedagogicko-psychologická poradna STEP</w:t>
      </w:r>
      <w:r>
        <w:t>, Kladno - metodická kontrola žáků s IVP, konzultace</w:t>
      </w:r>
    </w:p>
    <w:p w14:paraId="000000AE" w14:textId="77777777" w:rsidR="00173F3F" w:rsidRDefault="00913667">
      <w:pPr>
        <w:numPr>
          <w:ilvl w:val="0"/>
          <w:numId w:val="5"/>
        </w:numPr>
        <w:spacing w:line="360" w:lineRule="auto"/>
        <w:ind w:left="426"/>
        <w:jc w:val="both"/>
      </w:pPr>
      <w:r>
        <w:rPr>
          <w:b/>
        </w:rPr>
        <w:t>Centrum drogové prevence a krizové pomoci</w:t>
      </w:r>
      <w:r>
        <w:t>, Kladno – přednášková čin., konzultace</w:t>
      </w:r>
    </w:p>
    <w:p w14:paraId="000000AF" w14:textId="77777777" w:rsidR="00173F3F" w:rsidRDefault="00913667">
      <w:pPr>
        <w:numPr>
          <w:ilvl w:val="0"/>
          <w:numId w:val="5"/>
        </w:numPr>
        <w:spacing w:line="360" w:lineRule="auto"/>
        <w:ind w:left="426"/>
        <w:jc w:val="both"/>
      </w:pPr>
      <w:r>
        <w:rPr>
          <w:b/>
          <w:color w:val="000000"/>
        </w:rPr>
        <w:t>Speciálně-pedagogická po</w:t>
      </w:r>
      <w:r>
        <w:rPr>
          <w:b/>
          <w:color w:val="000000"/>
        </w:rPr>
        <w:t>radna Stochov – metodická</w:t>
      </w:r>
      <w:r>
        <w:t xml:space="preserve"> kontrola žáků s IVP, konzultace</w:t>
      </w:r>
    </w:p>
    <w:p w14:paraId="000000B0" w14:textId="77777777" w:rsidR="00173F3F" w:rsidRDefault="00913667">
      <w:pPr>
        <w:numPr>
          <w:ilvl w:val="0"/>
          <w:numId w:val="5"/>
        </w:numPr>
        <w:spacing w:line="360" w:lineRule="auto"/>
        <w:ind w:left="426"/>
        <w:jc w:val="both"/>
      </w:pPr>
      <w:r>
        <w:rPr>
          <w:b/>
        </w:rPr>
        <w:t>Orgán sociálně právní ochrany dětí</w:t>
      </w:r>
      <w:r>
        <w:t>, Kladno - konzultační pomoc</w:t>
      </w:r>
    </w:p>
    <w:p w14:paraId="000000B1" w14:textId="77777777" w:rsidR="00173F3F" w:rsidRDefault="00913667">
      <w:pPr>
        <w:numPr>
          <w:ilvl w:val="0"/>
          <w:numId w:val="5"/>
        </w:numPr>
        <w:spacing w:line="360" w:lineRule="auto"/>
        <w:ind w:left="426"/>
        <w:jc w:val="both"/>
      </w:pPr>
      <w:r>
        <w:rPr>
          <w:b/>
        </w:rPr>
        <w:t>Záchranná služba Kladno</w:t>
      </w:r>
      <w:r>
        <w:t xml:space="preserve"> – školení pedagogických pracovníků</w:t>
      </w:r>
    </w:p>
    <w:p w14:paraId="000000B2" w14:textId="77777777" w:rsidR="00173F3F" w:rsidRDefault="00913667">
      <w:pPr>
        <w:numPr>
          <w:ilvl w:val="0"/>
          <w:numId w:val="5"/>
        </w:numPr>
        <w:spacing w:line="360" w:lineRule="auto"/>
        <w:ind w:left="426"/>
        <w:jc w:val="both"/>
      </w:pPr>
      <w:r>
        <w:rPr>
          <w:b/>
        </w:rPr>
        <w:t>Policie ČR</w:t>
      </w:r>
      <w:r>
        <w:t>, Kladno</w:t>
      </w:r>
    </w:p>
    <w:p w14:paraId="000000B3" w14:textId="77777777" w:rsidR="00173F3F" w:rsidRDefault="00913667">
      <w:pPr>
        <w:numPr>
          <w:ilvl w:val="0"/>
          <w:numId w:val="5"/>
        </w:numPr>
        <w:spacing w:line="360" w:lineRule="auto"/>
        <w:ind w:left="426"/>
        <w:jc w:val="both"/>
      </w:pPr>
      <w:r>
        <w:rPr>
          <w:b/>
        </w:rPr>
        <w:t>Mateřská škola Doksy</w:t>
      </w:r>
      <w:r>
        <w:t xml:space="preserve">  – společné akce</w:t>
      </w:r>
    </w:p>
    <w:p w14:paraId="000000B4" w14:textId="77777777" w:rsidR="00173F3F" w:rsidRDefault="00913667">
      <w:pPr>
        <w:numPr>
          <w:ilvl w:val="0"/>
          <w:numId w:val="5"/>
        </w:numPr>
        <w:spacing w:line="360" w:lineRule="auto"/>
        <w:ind w:left="426"/>
        <w:jc w:val="both"/>
      </w:pPr>
      <w:r>
        <w:rPr>
          <w:b/>
        </w:rPr>
        <w:t>Spolupráce s dalším</w:t>
      </w:r>
      <w:r>
        <w:rPr>
          <w:b/>
        </w:rPr>
        <w:t>i školami</w:t>
      </w:r>
      <w:r>
        <w:t xml:space="preserve"> (ZŠ Žilina, ZŠ Bratronice, ZŠ Družec, …)</w:t>
      </w:r>
    </w:p>
    <w:p w14:paraId="000000B5" w14:textId="77777777" w:rsidR="00173F3F" w:rsidRDefault="00913667">
      <w:pPr>
        <w:numPr>
          <w:ilvl w:val="0"/>
          <w:numId w:val="5"/>
        </w:numPr>
        <w:spacing w:line="360" w:lineRule="auto"/>
        <w:ind w:left="426"/>
        <w:jc w:val="both"/>
      </w:pPr>
      <w:r>
        <w:rPr>
          <w:b/>
        </w:rPr>
        <w:t>OÚ Doksy</w:t>
      </w:r>
      <w:r>
        <w:t xml:space="preserve"> – výstavy, prezentace žáků</w:t>
      </w:r>
    </w:p>
    <w:p w14:paraId="000000B6" w14:textId="77777777" w:rsidR="00173F3F" w:rsidRDefault="00913667">
      <w:pPr>
        <w:numPr>
          <w:ilvl w:val="0"/>
          <w:numId w:val="5"/>
        </w:numPr>
        <w:spacing w:line="360" w:lineRule="auto"/>
        <w:ind w:left="426"/>
        <w:jc w:val="both"/>
      </w:pPr>
      <w:r>
        <w:rPr>
          <w:b/>
        </w:rPr>
        <w:t>Labyrint – středisko volného času</w:t>
      </w:r>
      <w:r>
        <w:t>, Kladno - dopravní výchova, protipožární výchova</w:t>
      </w:r>
    </w:p>
    <w:p w14:paraId="000000B7" w14:textId="77777777" w:rsidR="00173F3F" w:rsidRDefault="00913667">
      <w:pPr>
        <w:numPr>
          <w:ilvl w:val="0"/>
          <w:numId w:val="5"/>
        </w:numPr>
        <w:spacing w:line="360" w:lineRule="auto"/>
        <w:ind w:left="426"/>
        <w:jc w:val="both"/>
      </w:pPr>
      <w:r>
        <w:rPr>
          <w:b/>
        </w:rPr>
        <w:t>Divadlo Lampion</w:t>
      </w:r>
      <w:r>
        <w:t>, Kladno – divadelní představení s výchovným potenciálem</w:t>
      </w:r>
    </w:p>
    <w:p w14:paraId="000000B8" w14:textId="77777777" w:rsidR="00173F3F" w:rsidRDefault="00913667">
      <w:pPr>
        <w:numPr>
          <w:ilvl w:val="0"/>
          <w:numId w:val="5"/>
        </w:numPr>
        <w:spacing w:line="360" w:lineRule="auto"/>
        <w:ind w:left="426"/>
        <w:jc w:val="both"/>
      </w:pPr>
      <w:r>
        <w:rPr>
          <w:b/>
        </w:rPr>
        <w:t>Naučné středisko ekologické výchovy</w:t>
      </w:r>
      <w:r>
        <w:t>, Kladno – Čabárna – přednášková činnost, soutěže</w:t>
      </w:r>
    </w:p>
    <w:p w14:paraId="000000B9" w14:textId="77777777" w:rsidR="00173F3F" w:rsidRDefault="00913667">
      <w:pPr>
        <w:pStyle w:val="Nadpis2"/>
        <w:numPr>
          <w:ilvl w:val="1"/>
          <w:numId w:val="8"/>
        </w:numPr>
        <w:jc w:val="both"/>
        <w:rPr>
          <w:rFonts w:ascii="Times New Roman" w:hAnsi="Times New Roman"/>
        </w:rPr>
      </w:pPr>
      <w:bookmarkStart w:id="12" w:name="_heading=h.3rdcrjn" w:colFirst="0" w:colLast="0"/>
      <w:bookmarkEnd w:id="12"/>
      <w:r>
        <w:rPr>
          <w:rFonts w:ascii="Times New Roman" w:hAnsi="Times New Roman"/>
        </w:rPr>
        <w:t xml:space="preserve"> Adresář organizací zapojených v prevenci rizikového chování</w:t>
      </w:r>
    </w:p>
    <w:p w14:paraId="000000BA" w14:textId="77777777" w:rsidR="00173F3F" w:rsidRDefault="00913667">
      <w:pPr>
        <w:spacing w:line="360" w:lineRule="auto"/>
        <w:jc w:val="both"/>
        <w:rPr>
          <w:b/>
          <w:color w:val="000000"/>
          <w:u w:val="single"/>
        </w:rPr>
      </w:pPr>
      <w:r>
        <w:rPr>
          <w:b/>
          <w:color w:val="000000"/>
          <w:u w:val="single"/>
        </w:rPr>
        <w:t>Centrum drogové prevence a krizové pomoci</w:t>
      </w:r>
    </w:p>
    <w:p w14:paraId="000000BB" w14:textId="77777777" w:rsidR="00173F3F" w:rsidRDefault="00913667">
      <w:pPr>
        <w:spacing w:line="360" w:lineRule="auto"/>
        <w:jc w:val="both"/>
        <w:rPr>
          <w:i/>
          <w:color w:val="000000"/>
        </w:rPr>
      </w:pPr>
      <w:r>
        <w:rPr>
          <w:i/>
          <w:color w:val="000000"/>
        </w:rPr>
        <w:t>Primární prevence,sekundární prevence, terciární prevence</w:t>
      </w:r>
    </w:p>
    <w:p w14:paraId="000000BC" w14:textId="77777777" w:rsidR="00173F3F" w:rsidRDefault="00913667">
      <w:pPr>
        <w:spacing w:line="360" w:lineRule="auto"/>
        <w:jc w:val="both"/>
        <w:rPr>
          <w:color w:val="000000"/>
        </w:rPr>
      </w:pPr>
      <w:r>
        <w:rPr>
          <w:color w:val="000000"/>
        </w:rPr>
        <w:t>PhDr. Urbářová Věra</w:t>
      </w:r>
    </w:p>
    <w:p w14:paraId="000000BD" w14:textId="77777777" w:rsidR="00173F3F" w:rsidRDefault="00913667">
      <w:pPr>
        <w:spacing w:line="360" w:lineRule="auto"/>
        <w:jc w:val="both"/>
        <w:rPr>
          <w:color w:val="000000"/>
        </w:rPr>
      </w:pPr>
      <w:r>
        <w:rPr>
          <w:color w:val="000000"/>
        </w:rPr>
        <w:t>adresa: Kročehlavská 49, Kladno</w:t>
      </w:r>
    </w:p>
    <w:p w14:paraId="000000BE" w14:textId="77777777" w:rsidR="00173F3F" w:rsidRDefault="00913667">
      <w:pPr>
        <w:spacing w:line="360" w:lineRule="auto"/>
        <w:jc w:val="both"/>
      </w:pPr>
      <w:r>
        <w:t>tel.: 312 682 177, 312 684 444 - linka důvěry</w:t>
      </w:r>
    </w:p>
    <w:p w14:paraId="000000BF" w14:textId="77777777" w:rsidR="00173F3F" w:rsidRDefault="00913667">
      <w:pPr>
        <w:spacing w:line="360" w:lineRule="auto"/>
        <w:jc w:val="both"/>
      </w:pPr>
      <w:r>
        <w:t xml:space="preserve">e-mail: protidrogova.prevence@mestokladno.cz </w:t>
      </w:r>
    </w:p>
    <w:p w14:paraId="000000C0" w14:textId="77777777" w:rsidR="00173F3F" w:rsidRDefault="00913667">
      <w:pPr>
        <w:spacing w:line="360" w:lineRule="auto"/>
        <w:jc w:val="both"/>
        <w:rPr>
          <w:b/>
          <w:u w:val="single"/>
        </w:rPr>
      </w:pPr>
      <w:r>
        <w:rPr>
          <w:b/>
          <w:u w:val="single"/>
        </w:rPr>
        <w:t xml:space="preserve">Linka bezpečí: </w:t>
      </w:r>
    </w:p>
    <w:p w14:paraId="000000C1" w14:textId="77777777" w:rsidR="00173F3F" w:rsidRDefault="00913667">
      <w:pPr>
        <w:spacing w:line="360" w:lineRule="auto"/>
        <w:jc w:val="both"/>
      </w:pPr>
      <w:r>
        <w:t>tel. 116 111 nebo 800 155 555 (volání na obě čísla zdarma z pevné linky i mobilu), www.linkabezp</w:t>
      </w:r>
      <w:r>
        <w:t xml:space="preserve">eci.cz </w:t>
      </w:r>
    </w:p>
    <w:p w14:paraId="000000C2" w14:textId="77777777" w:rsidR="00173F3F" w:rsidRDefault="00913667">
      <w:pPr>
        <w:spacing w:line="360" w:lineRule="auto"/>
        <w:jc w:val="both"/>
        <w:rPr>
          <w:b/>
          <w:color w:val="000000"/>
          <w:u w:val="single"/>
        </w:rPr>
      </w:pPr>
      <w:r>
        <w:rPr>
          <w:b/>
          <w:color w:val="000000"/>
          <w:u w:val="single"/>
        </w:rPr>
        <w:t>Magistrát města Kladna – Odbor sociálních věcí</w:t>
      </w:r>
    </w:p>
    <w:p w14:paraId="000000C3" w14:textId="77777777" w:rsidR="00173F3F" w:rsidRDefault="00913667">
      <w:pPr>
        <w:spacing w:line="360" w:lineRule="auto"/>
        <w:jc w:val="both"/>
        <w:rPr>
          <w:i/>
          <w:color w:val="000000"/>
        </w:rPr>
      </w:pPr>
      <w:r>
        <w:rPr>
          <w:i/>
          <w:color w:val="000000"/>
        </w:rPr>
        <w:lastRenderedPageBreak/>
        <w:t>Sociálně právní ochrana dětí – kurátoři, oddělení péče o rodinu</w:t>
      </w:r>
    </w:p>
    <w:p w14:paraId="000000C4" w14:textId="77777777" w:rsidR="00173F3F" w:rsidRDefault="00913667">
      <w:pPr>
        <w:spacing w:line="360" w:lineRule="auto"/>
        <w:jc w:val="both"/>
      </w:pPr>
      <w:r>
        <w:t>tel.: 312 604 711</w:t>
      </w:r>
    </w:p>
    <w:p w14:paraId="000000C5" w14:textId="77777777" w:rsidR="00173F3F" w:rsidRDefault="00913667">
      <w:pPr>
        <w:spacing w:line="360" w:lineRule="auto"/>
        <w:jc w:val="both"/>
      </w:pPr>
      <w:r>
        <w:t>e-mail: odbor.socialni@mestokladno.cz</w:t>
      </w:r>
    </w:p>
    <w:p w14:paraId="000000C6" w14:textId="77777777" w:rsidR="00173F3F" w:rsidRDefault="00913667">
      <w:pPr>
        <w:spacing w:line="360" w:lineRule="auto"/>
        <w:jc w:val="both"/>
        <w:rPr>
          <w:b/>
          <w:color w:val="000000"/>
          <w:u w:val="single"/>
        </w:rPr>
      </w:pPr>
      <w:r>
        <w:rPr>
          <w:b/>
          <w:color w:val="000000"/>
          <w:u w:val="single"/>
        </w:rPr>
        <w:t xml:space="preserve">Městská policie Kladno </w:t>
      </w:r>
    </w:p>
    <w:p w14:paraId="000000C7" w14:textId="77777777" w:rsidR="00173F3F" w:rsidRDefault="00913667">
      <w:pPr>
        <w:spacing w:line="360" w:lineRule="auto"/>
        <w:jc w:val="both"/>
        <w:rPr>
          <w:color w:val="000000"/>
        </w:rPr>
      </w:pPr>
      <w:r>
        <w:rPr>
          <w:color w:val="000000"/>
        </w:rPr>
        <w:t>Preventivně informační skupina (</w:t>
      </w:r>
      <w:r>
        <w:rPr>
          <w:i/>
          <w:color w:val="000000"/>
        </w:rPr>
        <w:t>Preventivní programy v ob</w:t>
      </w:r>
      <w:r>
        <w:rPr>
          <w:i/>
          <w:color w:val="000000"/>
        </w:rPr>
        <w:t>lasti bezpečnosti a práva)</w:t>
      </w:r>
    </w:p>
    <w:p w14:paraId="000000C8" w14:textId="77777777" w:rsidR="00173F3F" w:rsidRDefault="00913667">
      <w:pPr>
        <w:spacing w:line="360" w:lineRule="auto"/>
        <w:jc w:val="both"/>
        <w:rPr>
          <w:color w:val="000000"/>
        </w:rPr>
      </w:pPr>
      <w:r>
        <w:rPr>
          <w:color w:val="000000"/>
        </w:rPr>
        <w:t xml:space="preserve">adresa: nám. starosty Pavla </w:t>
      </w:r>
      <w:r>
        <w:t>47, 272 52</w:t>
      </w:r>
      <w:r>
        <w:rPr>
          <w:color w:val="000000"/>
        </w:rPr>
        <w:t xml:space="preserve"> Kladno</w:t>
      </w:r>
    </w:p>
    <w:p w14:paraId="000000C9" w14:textId="77777777" w:rsidR="00173F3F" w:rsidRDefault="00913667">
      <w:pPr>
        <w:spacing w:line="360" w:lineRule="auto"/>
      </w:pPr>
      <w:r>
        <w:t>tel: +420 312 245 555, +420312 248 054</w:t>
      </w:r>
      <w:r>
        <w:br/>
        <w:t>e-mail: mestska.policie@mestokladno.cz, krimi@mestokladno.cz</w:t>
      </w:r>
    </w:p>
    <w:p w14:paraId="000000CA" w14:textId="77777777" w:rsidR="00173F3F" w:rsidRDefault="00913667">
      <w:pPr>
        <w:spacing w:line="360" w:lineRule="auto"/>
        <w:jc w:val="both"/>
        <w:rPr>
          <w:b/>
          <w:color w:val="000000"/>
          <w:u w:val="single"/>
        </w:rPr>
      </w:pPr>
      <w:r>
        <w:rPr>
          <w:b/>
          <w:color w:val="000000"/>
          <w:u w:val="single"/>
        </w:rPr>
        <w:t>Okresní hygienická stanice Kladno</w:t>
      </w:r>
    </w:p>
    <w:p w14:paraId="000000CB" w14:textId="77777777" w:rsidR="00173F3F" w:rsidRDefault="00913667">
      <w:pPr>
        <w:spacing w:line="360" w:lineRule="auto"/>
        <w:jc w:val="both"/>
        <w:rPr>
          <w:color w:val="000000"/>
        </w:rPr>
      </w:pPr>
      <w:r>
        <w:rPr>
          <w:color w:val="000000"/>
        </w:rPr>
        <w:t>adresa: gen. Klapálka 1583, Kladno</w:t>
      </w:r>
    </w:p>
    <w:p w14:paraId="000000CC" w14:textId="77777777" w:rsidR="00173F3F" w:rsidRDefault="00913667">
      <w:pPr>
        <w:spacing w:line="360" w:lineRule="auto"/>
        <w:jc w:val="both"/>
        <w:rPr>
          <w:color w:val="000000"/>
        </w:rPr>
      </w:pPr>
      <w:r>
        <w:rPr>
          <w:color w:val="000000"/>
        </w:rPr>
        <w:t>tel.: 60327314</w:t>
      </w:r>
      <w:r>
        <w:rPr>
          <w:color w:val="000000"/>
        </w:rPr>
        <w:t>2, PhDr. Jana Petráková</w:t>
      </w:r>
    </w:p>
    <w:p w14:paraId="000000CD" w14:textId="77777777" w:rsidR="00173F3F" w:rsidRDefault="00913667">
      <w:pPr>
        <w:spacing w:line="360" w:lineRule="auto"/>
        <w:jc w:val="both"/>
      </w:pPr>
      <w:r>
        <w:rPr>
          <w:b/>
          <w:u w:val="single"/>
        </w:rPr>
        <w:t>Orgán sociálně právní ochrany dětí, Kladno</w:t>
      </w:r>
    </w:p>
    <w:p w14:paraId="000000CE" w14:textId="77777777" w:rsidR="00173F3F" w:rsidRDefault="00913667">
      <w:pPr>
        <w:spacing w:line="360" w:lineRule="auto"/>
        <w:jc w:val="both"/>
      </w:pPr>
      <w:r>
        <w:t>tel.: 312 604 704</w:t>
      </w:r>
    </w:p>
    <w:p w14:paraId="000000CF" w14:textId="77777777" w:rsidR="00173F3F" w:rsidRDefault="00913667">
      <w:pPr>
        <w:spacing w:line="360" w:lineRule="auto"/>
        <w:jc w:val="both"/>
        <w:rPr>
          <w:b/>
          <w:color w:val="000000"/>
          <w:u w:val="single"/>
        </w:rPr>
      </w:pPr>
      <w:r>
        <w:rPr>
          <w:b/>
          <w:color w:val="000000"/>
          <w:u w:val="single"/>
        </w:rPr>
        <w:t>Pedagogicko- psychologická poradna Kladno</w:t>
      </w:r>
    </w:p>
    <w:p w14:paraId="000000D0" w14:textId="77777777" w:rsidR="00173F3F" w:rsidRDefault="00913667">
      <w:pPr>
        <w:spacing w:line="360" w:lineRule="auto"/>
        <w:jc w:val="both"/>
      </w:pPr>
      <w:r>
        <w:t>adresa: C. Boudy 2953, Kladno</w:t>
      </w:r>
    </w:p>
    <w:p w14:paraId="000000D1" w14:textId="77777777" w:rsidR="00173F3F" w:rsidRDefault="00913667">
      <w:pPr>
        <w:spacing w:line="360" w:lineRule="auto"/>
        <w:jc w:val="both"/>
      </w:pPr>
      <w:r>
        <w:rPr>
          <w:color w:val="000000"/>
        </w:rPr>
        <w:t>tel.: 312661044,</w:t>
      </w:r>
      <w:r>
        <w:t xml:space="preserve"> 312660436</w:t>
      </w:r>
    </w:p>
    <w:p w14:paraId="000000D2" w14:textId="77777777" w:rsidR="00173F3F" w:rsidRDefault="00913667">
      <w:pPr>
        <w:spacing w:line="360" w:lineRule="auto"/>
        <w:jc w:val="both"/>
      </w:pPr>
      <w:r>
        <w:t>e-mail:</w:t>
      </w:r>
      <w:r>
        <w:rPr>
          <w:b/>
        </w:rPr>
        <w:t xml:space="preserve"> </w:t>
      </w:r>
      <w:hyperlink r:id="rId9">
        <w:r>
          <w:rPr>
            <w:color w:val="0000FF"/>
            <w:u w:val="single"/>
          </w:rPr>
          <w:t>kladno@pppsk.cz</w:t>
        </w:r>
      </w:hyperlink>
      <w:r>
        <w:t>, pppkladno.prevence@seznam.cz, petru@pppsk.cz</w:t>
      </w:r>
    </w:p>
    <w:p w14:paraId="000000D3" w14:textId="77777777" w:rsidR="00173F3F" w:rsidRDefault="00913667">
      <w:pPr>
        <w:spacing w:line="360" w:lineRule="auto"/>
        <w:jc w:val="both"/>
      </w:pPr>
      <w:r>
        <w:t>kontaktní osoba: PhDr. Vít Petrů (okresní metodik prevence)</w:t>
      </w:r>
    </w:p>
    <w:p w14:paraId="000000D4" w14:textId="77777777" w:rsidR="00173F3F" w:rsidRDefault="00913667">
      <w:pPr>
        <w:spacing w:line="360" w:lineRule="auto"/>
        <w:jc w:val="both"/>
      </w:pPr>
      <w:r>
        <w:t xml:space="preserve">webové stránky: </w:t>
      </w:r>
      <w:hyperlink r:id="rId10">
        <w:r>
          <w:rPr>
            <w:color w:val="232323"/>
            <w:sz w:val="21"/>
            <w:szCs w:val="21"/>
            <w:u w:val="single"/>
          </w:rPr>
          <w:t>http://www.pppstredoceska.cz</w:t>
        </w:r>
      </w:hyperlink>
    </w:p>
    <w:p w14:paraId="000000D5" w14:textId="77777777" w:rsidR="00173F3F" w:rsidRDefault="00913667">
      <w:pPr>
        <w:spacing w:line="360" w:lineRule="auto"/>
        <w:jc w:val="both"/>
      </w:pPr>
      <w:r>
        <w:rPr>
          <w:b/>
          <w:u w:val="single"/>
        </w:rPr>
        <w:t>Pedagogicko-psychologická poradna STEP</w:t>
      </w:r>
    </w:p>
    <w:p w14:paraId="000000D6" w14:textId="77777777" w:rsidR="00173F3F" w:rsidRDefault="00913667">
      <w:pPr>
        <w:pBdr>
          <w:top w:val="nil"/>
          <w:left w:val="nil"/>
          <w:bottom w:val="nil"/>
          <w:right w:val="nil"/>
          <w:between w:val="nil"/>
        </w:pBdr>
        <w:spacing w:line="360" w:lineRule="auto"/>
        <w:jc w:val="both"/>
        <w:rPr>
          <w:color w:val="000000"/>
        </w:rPr>
      </w:pPr>
      <w:r>
        <w:rPr>
          <w:color w:val="000000"/>
        </w:rPr>
        <w:t>adresa: Jana Pal</w:t>
      </w:r>
      <w:r>
        <w:rPr>
          <w:color w:val="000000"/>
        </w:rPr>
        <w:t>acha 1620, 27201 Kladno</w:t>
      </w:r>
    </w:p>
    <w:p w14:paraId="000000D7" w14:textId="77777777" w:rsidR="00173F3F" w:rsidRDefault="00913667">
      <w:pPr>
        <w:spacing w:line="360" w:lineRule="auto"/>
        <w:jc w:val="both"/>
      </w:pPr>
      <w:r>
        <w:t>kontaktní osoba: Mgr. Martina Švandová</w:t>
      </w:r>
    </w:p>
    <w:p w14:paraId="000000D8" w14:textId="77777777" w:rsidR="00173F3F" w:rsidRDefault="00913667">
      <w:pPr>
        <w:spacing w:line="360" w:lineRule="auto"/>
        <w:jc w:val="both"/>
      </w:pPr>
      <w:r>
        <w:t>tel.:</w:t>
      </w:r>
      <w:r>
        <w:rPr>
          <w:b/>
        </w:rPr>
        <w:t xml:space="preserve"> </w:t>
      </w:r>
      <w:hyperlink r:id="rId11">
        <w:r>
          <w:rPr>
            <w:color w:val="0000FF"/>
            <w:u w:val="single"/>
          </w:rPr>
          <w:t>+420 602 590 000</w:t>
        </w:r>
      </w:hyperlink>
    </w:p>
    <w:p w14:paraId="000000D9" w14:textId="77777777" w:rsidR="00173F3F" w:rsidRDefault="00913667">
      <w:pPr>
        <w:spacing w:line="360" w:lineRule="auto"/>
        <w:jc w:val="both"/>
      </w:pPr>
      <w:r>
        <w:t xml:space="preserve">e-mail: </w:t>
      </w:r>
      <w:hyperlink r:id="rId12">
        <w:r>
          <w:rPr>
            <w:color w:val="0000FF"/>
            <w:u w:val="single"/>
          </w:rPr>
          <w:t>info@ppporadna.cz</w:t>
        </w:r>
      </w:hyperlink>
      <w:r>
        <w:t xml:space="preserve">, </w:t>
      </w:r>
      <w:hyperlink r:id="rId13">
        <w:r>
          <w:rPr>
            <w:color w:val="0000FF"/>
            <w:u w:val="single"/>
          </w:rPr>
          <w:t>www</w:t>
        </w:r>
        <w:r>
          <w:rPr>
            <w:color w:val="0000FF"/>
            <w:u w:val="single"/>
          </w:rPr>
          <w:t>.facebook.com/ppporadna.cz</w:t>
        </w:r>
      </w:hyperlink>
    </w:p>
    <w:p w14:paraId="000000DA" w14:textId="77777777" w:rsidR="00173F3F" w:rsidRDefault="00913667">
      <w:pPr>
        <w:spacing w:line="360" w:lineRule="auto"/>
        <w:jc w:val="both"/>
        <w:rPr>
          <w:u w:val="single"/>
        </w:rPr>
      </w:pPr>
      <w:r>
        <w:t xml:space="preserve">web: </w:t>
      </w:r>
      <w:hyperlink r:id="rId14">
        <w:r>
          <w:rPr>
            <w:color w:val="0000FF"/>
            <w:u w:val="single"/>
          </w:rPr>
          <w:t>www.facebook.com/ppporadna.cz</w:t>
        </w:r>
      </w:hyperlink>
    </w:p>
    <w:p w14:paraId="000000DB" w14:textId="77777777" w:rsidR="00173F3F" w:rsidRDefault="00913667">
      <w:pPr>
        <w:spacing w:line="360" w:lineRule="auto"/>
        <w:jc w:val="both"/>
        <w:rPr>
          <w:b/>
          <w:u w:val="single"/>
        </w:rPr>
      </w:pPr>
      <w:r>
        <w:rPr>
          <w:b/>
          <w:u w:val="single"/>
        </w:rPr>
        <w:t>Policie ČR</w:t>
      </w:r>
    </w:p>
    <w:p w14:paraId="000000DC" w14:textId="77777777" w:rsidR="00173F3F" w:rsidRDefault="00913667">
      <w:pPr>
        <w:spacing w:line="360" w:lineRule="auto"/>
        <w:jc w:val="both"/>
      </w:pPr>
      <w:r>
        <w:t>Havířská 632, 272 53 Kladno</w:t>
      </w:r>
    </w:p>
    <w:p w14:paraId="000000DD" w14:textId="77777777" w:rsidR="00173F3F" w:rsidRDefault="00913667">
      <w:pPr>
        <w:spacing w:line="360" w:lineRule="auto"/>
        <w:jc w:val="both"/>
      </w:pPr>
      <w:r>
        <w:t>tel.: 974 873 111</w:t>
      </w:r>
    </w:p>
    <w:p w14:paraId="000000DE" w14:textId="77777777" w:rsidR="00173F3F" w:rsidRDefault="00913667">
      <w:pPr>
        <w:spacing w:line="360" w:lineRule="auto"/>
        <w:jc w:val="both"/>
      </w:pPr>
      <w:r>
        <w:t xml:space="preserve">e-mail: orkl@mvcr.cz </w:t>
      </w:r>
    </w:p>
    <w:p w14:paraId="000000DF" w14:textId="77777777" w:rsidR="00173F3F" w:rsidRDefault="00913667">
      <w:pPr>
        <w:spacing w:line="360" w:lineRule="auto"/>
        <w:jc w:val="both"/>
        <w:rPr>
          <w:b/>
          <w:u w:val="single"/>
        </w:rPr>
      </w:pPr>
      <w:r>
        <w:rPr>
          <w:b/>
          <w:u w:val="single"/>
        </w:rPr>
        <w:t xml:space="preserve">Poradenská linka: </w:t>
      </w:r>
    </w:p>
    <w:p w14:paraId="000000E0" w14:textId="77777777" w:rsidR="00173F3F" w:rsidRDefault="00913667">
      <w:pPr>
        <w:spacing w:line="360" w:lineRule="auto"/>
        <w:jc w:val="both"/>
      </w:pPr>
      <w:r>
        <w:t>tel. 116 000 - linka pomoci pro metodik</w:t>
      </w:r>
      <w:r>
        <w:t xml:space="preserve">y prevence ve školství a pedagogické pracovníky, služba pro rodinu a školu, tedy pro učitele, vychovatele, žáky, studenty, rodiče, linka je zdarma a v provozu nonstop </w:t>
      </w:r>
    </w:p>
    <w:p w14:paraId="000000E1" w14:textId="77777777" w:rsidR="00173F3F" w:rsidRDefault="00913667">
      <w:pPr>
        <w:widowControl w:val="0"/>
        <w:spacing w:line="360" w:lineRule="auto"/>
        <w:rPr>
          <w:b/>
          <w:u w:val="single"/>
        </w:rPr>
      </w:pPr>
      <w:r>
        <w:rPr>
          <w:b/>
          <w:u w:val="single"/>
        </w:rPr>
        <w:t>Prev-centrum, o. s.</w:t>
      </w:r>
    </w:p>
    <w:p w14:paraId="000000E2" w14:textId="77777777" w:rsidR="00173F3F" w:rsidRDefault="00913667">
      <w:pPr>
        <w:spacing w:line="360" w:lineRule="auto"/>
      </w:pPr>
      <w:r>
        <w:t>Meziškolská 1120/2, Praha 6</w:t>
      </w:r>
    </w:p>
    <w:p w14:paraId="000000E3" w14:textId="77777777" w:rsidR="00173F3F" w:rsidRDefault="00913667">
      <w:pPr>
        <w:spacing w:line="360" w:lineRule="auto"/>
      </w:pPr>
      <w:r>
        <w:t>tel.: 242 498 335</w:t>
      </w:r>
    </w:p>
    <w:p w14:paraId="000000E4" w14:textId="77777777" w:rsidR="00173F3F" w:rsidRDefault="00913667">
      <w:pPr>
        <w:shd w:val="clear" w:color="auto" w:fill="FFFFFF"/>
        <w:spacing w:line="360" w:lineRule="auto"/>
      </w:pPr>
      <w:r>
        <w:t xml:space="preserve">e-mail: </w:t>
      </w:r>
      <w:hyperlink r:id="rId15">
        <w:r>
          <w:rPr>
            <w:color w:val="0000FF"/>
            <w:u w:val="single"/>
          </w:rPr>
          <w:t>ambulance@prevcentrum.cz</w:t>
        </w:r>
      </w:hyperlink>
    </w:p>
    <w:p w14:paraId="000000E5" w14:textId="77777777" w:rsidR="00173F3F" w:rsidRDefault="00913667">
      <w:pPr>
        <w:spacing w:line="360" w:lineRule="auto"/>
        <w:jc w:val="both"/>
        <w:rPr>
          <w:b/>
          <w:color w:val="000000"/>
          <w:u w:val="single"/>
        </w:rPr>
      </w:pPr>
      <w:r>
        <w:rPr>
          <w:b/>
          <w:color w:val="000000"/>
          <w:u w:val="single"/>
        </w:rPr>
        <w:t>Protidrogový koordinátor</w:t>
      </w:r>
    </w:p>
    <w:p w14:paraId="000000E6" w14:textId="77777777" w:rsidR="00173F3F" w:rsidRDefault="00913667">
      <w:pPr>
        <w:spacing w:line="360" w:lineRule="auto"/>
        <w:jc w:val="both"/>
      </w:pPr>
      <w:r>
        <w:t>Mgr. Lucie Doležalová</w:t>
      </w:r>
    </w:p>
    <w:p w14:paraId="000000E7" w14:textId="77777777" w:rsidR="00173F3F" w:rsidRDefault="00913667">
      <w:pPr>
        <w:spacing w:line="360" w:lineRule="auto"/>
        <w:jc w:val="both"/>
        <w:rPr>
          <w:color w:val="000000"/>
        </w:rPr>
      </w:pPr>
      <w:r>
        <w:rPr>
          <w:color w:val="000000"/>
        </w:rPr>
        <w:t>adresa: Kročehlavská 49, Kladno</w:t>
      </w:r>
    </w:p>
    <w:p w14:paraId="000000E8" w14:textId="77777777" w:rsidR="00173F3F" w:rsidRDefault="00913667">
      <w:pPr>
        <w:spacing w:line="360" w:lineRule="auto"/>
        <w:jc w:val="both"/>
        <w:rPr>
          <w:color w:val="000000"/>
        </w:rPr>
      </w:pPr>
      <w:r>
        <w:rPr>
          <w:color w:val="000000"/>
        </w:rPr>
        <w:t>tel.: 312604492</w:t>
      </w:r>
    </w:p>
    <w:p w14:paraId="000000E9" w14:textId="77777777" w:rsidR="00173F3F" w:rsidRDefault="00913667">
      <w:pPr>
        <w:spacing w:line="360" w:lineRule="auto"/>
        <w:jc w:val="both"/>
      </w:pPr>
      <w:r>
        <w:t>e-mail: prevence@mestokladno.cz</w:t>
      </w:r>
    </w:p>
    <w:p w14:paraId="000000EA" w14:textId="77777777" w:rsidR="00173F3F" w:rsidRDefault="00913667">
      <w:pPr>
        <w:spacing w:line="360" w:lineRule="auto"/>
        <w:jc w:val="both"/>
        <w:rPr>
          <w:b/>
          <w:color w:val="000000"/>
          <w:u w:val="single"/>
        </w:rPr>
      </w:pPr>
      <w:r>
        <w:rPr>
          <w:b/>
          <w:color w:val="000000"/>
          <w:u w:val="single"/>
        </w:rPr>
        <w:t>Státní zastupitelství Kladno</w:t>
      </w:r>
    </w:p>
    <w:p w14:paraId="000000EB" w14:textId="77777777" w:rsidR="00173F3F" w:rsidRDefault="00913667">
      <w:pPr>
        <w:spacing w:line="360" w:lineRule="auto"/>
        <w:jc w:val="both"/>
        <w:rPr>
          <w:color w:val="000000"/>
        </w:rPr>
      </w:pPr>
      <w:r>
        <w:rPr>
          <w:color w:val="000000"/>
        </w:rPr>
        <w:t xml:space="preserve">adresa: Pavlisova 2818, Kladno, tel.: </w:t>
      </w:r>
      <w:hyperlink r:id="rId16">
        <w:r>
          <w:t>312 247 053</w:t>
        </w:r>
      </w:hyperlink>
    </w:p>
    <w:p w14:paraId="000000EC" w14:textId="77777777" w:rsidR="00173F3F" w:rsidRDefault="00913667">
      <w:pPr>
        <w:spacing w:line="360" w:lineRule="auto"/>
        <w:rPr>
          <w:b/>
          <w:u w:val="single"/>
        </w:rPr>
      </w:pPr>
      <w:r>
        <w:rPr>
          <w:b/>
          <w:u w:val="single"/>
        </w:rPr>
        <w:t>Středisko ROSA, z.s.</w:t>
      </w:r>
      <w:r>
        <w:t xml:space="preserve"> (pomoc rodinám a dětem)</w:t>
      </w:r>
      <w:r>
        <w:br/>
        <w:t>Římská 2846, 272 04, Kladno – Rozdělov</w:t>
      </w:r>
    </w:p>
    <w:p w14:paraId="000000ED" w14:textId="77777777" w:rsidR="00173F3F" w:rsidRDefault="00913667">
      <w:pPr>
        <w:spacing w:line="360" w:lineRule="auto"/>
        <w:jc w:val="both"/>
      </w:pPr>
      <w:r>
        <w:t>Mgr. Hana Fechtnerová (Šteklová)</w:t>
      </w:r>
    </w:p>
    <w:p w14:paraId="000000EE" w14:textId="77777777" w:rsidR="00173F3F" w:rsidRDefault="00913667">
      <w:pPr>
        <w:spacing w:line="360" w:lineRule="auto"/>
        <w:jc w:val="both"/>
      </w:pPr>
      <w:r>
        <w:t>telefon: 312 267 917, 312 262 121</w:t>
      </w:r>
    </w:p>
    <w:p w14:paraId="000000EF" w14:textId="77777777" w:rsidR="00173F3F" w:rsidRDefault="00913667">
      <w:pPr>
        <w:spacing w:line="360" w:lineRule="auto"/>
        <w:jc w:val="both"/>
      </w:pPr>
      <w:r>
        <w:t>e-mail: info@spod.cz</w:t>
      </w:r>
    </w:p>
    <w:p w14:paraId="000000F0" w14:textId="77777777" w:rsidR="00173F3F" w:rsidRDefault="00913667">
      <w:pPr>
        <w:spacing w:line="360" w:lineRule="auto"/>
        <w:rPr>
          <w:b/>
          <w:u w:val="single"/>
        </w:rPr>
      </w:pPr>
      <w:r>
        <w:rPr>
          <w:b/>
          <w:u w:val="single"/>
        </w:rPr>
        <w:t>Spe</w:t>
      </w:r>
      <w:r>
        <w:rPr>
          <w:b/>
          <w:u w:val="single"/>
        </w:rPr>
        <w:t>ciálně pedagogické centrum při Základní škole Pařížská, Kladno</w:t>
      </w:r>
    </w:p>
    <w:p w14:paraId="000000F1" w14:textId="77777777" w:rsidR="00173F3F" w:rsidRDefault="00913667">
      <w:pPr>
        <w:spacing w:line="360" w:lineRule="auto"/>
      </w:pPr>
      <w:r>
        <w:t>Pařížská 2249, 272 00 Kladno - Kročehlavy</w:t>
      </w:r>
    </w:p>
    <w:p w14:paraId="000000F2" w14:textId="77777777" w:rsidR="00173F3F" w:rsidRDefault="00913667">
      <w:pPr>
        <w:spacing w:line="360" w:lineRule="auto"/>
      </w:pPr>
      <w:r>
        <w:t>tel.: 720 026 007</w:t>
      </w:r>
    </w:p>
    <w:p w14:paraId="000000F3" w14:textId="77777777" w:rsidR="00173F3F" w:rsidRDefault="00913667">
      <w:pPr>
        <w:spacing w:line="360" w:lineRule="auto"/>
      </w:pPr>
      <w:r>
        <w:t>e-mail: spc.kladno@centrum.cz</w:t>
      </w:r>
    </w:p>
    <w:p w14:paraId="000000F4" w14:textId="77777777" w:rsidR="00173F3F" w:rsidRDefault="00913667">
      <w:pPr>
        <w:spacing w:line="360" w:lineRule="auto"/>
        <w:jc w:val="both"/>
        <w:rPr>
          <w:b/>
          <w:color w:val="000000"/>
          <w:u w:val="single"/>
        </w:rPr>
      </w:pPr>
      <w:r>
        <w:rPr>
          <w:b/>
          <w:color w:val="000000"/>
          <w:u w:val="single"/>
        </w:rPr>
        <w:t>Speciálně-pedagogická poradna Stochov</w:t>
      </w:r>
    </w:p>
    <w:p w14:paraId="000000F5" w14:textId="77777777" w:rsidR="00173F3F" w:rsidRDefault="00913667">
      <w:pPr>
        <w:spacing w:line="360" w:lineRule="auto"/>
        <w:jc w:val="both"/>
      </w:pPr>
      <w:r>
        <w:t>Adresa: Hornická 410, Stochov</w:t>
      </w:r>
    </w:p>
    <w:p w14:paraId="000000F6" w14:textId="77777777" w:rsidR="00173F3F" w:rsidRDefault="00913667">
      <w:pPr>
        <w:spacing w:line="360" w:lineRule="auto"/>
      </w:pPr>
      <w:r>
        <w:t>Mgr. Jakub Dvořák, vedoucí</w:t>
      </w:r>
      <w:r>
        <w:br/>
        <w:t>+420 608</w:t>
      </w:r>
      <w:r>
        <w:t xml:space="preserve"> 721 338, dvorak@slunce.info</w:t>
      </w:r>
    </w:p>
    <w:p w14:paraId="000000F7" w14:textId="77777777" w:rsidR="00173F3F" w:rsidRDefault="00913667">
      <w:pPr>
        <w:spacing w:line="360" w:lineRule="auto"/>
      </w:pPr>
      <w:r>
        <w:t>Mgr. Petra Horynová, speciální pedagog, Stochov</w:t>
      </w:r>
      <w:r>
        <w:br/>
        <w:t>+420 735 750 052, horynova@slunce.info</w:t>
      </w:r>
    </w:p>
    <w:p w14:paraId="000000F8" w14:textId="77777777" w:rsidR="00173F3F" w:rsidRDefault="00913667">
      <w:pPr>
        <w:spacing w:line="360" w:lineRule="auto"/>
        <w:jc w:val="both"/>
        <w:rPr>
          <w:b/>
          <w:u w:val="single"/>
        </w:rPr>
      </w:pPr>
      <w:r>
        <w:rPr>
          <w:b/>
          <w:u w:val="single"/>
        </w:rPr>
        <w:t>Zařízení sociální intervence Kladno</w:t>
      </w:r>
    </w:p>
    <w:p w14:paraId="000000F9" w14:textId="77777777" w:rsidR="00173F3F" w:rsidRDefault="00913667">
      <w:pPr>
        <w:spacing w:line="360" w:lineRule="auto"/>
        <w:jc w:val="both"/>
      </w:pPr>
      <w:r>
        <w:t>Jana Palacha 1620, 272 01, Kladno</w:t>
      </w:r>
    </w:p>
    <w:p w14:paraId="000000FA" w14:textId="77777777" w:rsidR="00173F3F" w:rsidRDefault="00913667">
      <w:pPr>
        <w:spacing w:line="360" w:lineRule="auto"/>
        <w:jc w:val="both"/>
        <w:rPr>
          <w:b/>
        </w:rPr>
      </w:pPr>
      <w:r>
        <w:rPr>
          <w:b/>
        </w:rPr>
        <w:t>Adiktologické služby</w:t>
      </w:r>
    </w:p>
    <w:p w14:paraId="000000FB" w14:textId="77777777" w:rsidR="00173F3F" w:rsidRDefault="00913667">
      <w:pPr>
        <w:spacing w:line="360" w:lineRule="auto"/>
        <w:jc w:val="both"/>
      </w:pPr>
      <w:r>
        <w:t>e-mail: terapie@zsi-kladno.cz</w:t>
      </w:r>
    </w:p>
    <w:p w14:paraId="000000FC" w14:textId="77777777" w:rsidR="00173F3F" w:rsidRDefault="00913667">
      <w:pPr>
        <w:spacing w:line="360" w:lineRule="auto"/>
        <w:jc w:val="both"/>
      </w:pPr>
      <w:r>
        <w:t xml:space="preserve">tel.: 606 770 175, </w:t>
      </w:r>
      <w:r>
        <w:t>603 273 142</w:t>
      </w:r>
    </w:p>
    <w:p w14:paraId="000000FD" w14:textId="77777777" w:rsidR="00173F3F" w:rsidRDefault="00913667">
      <w:pPr>
        <w:spacing w:line="360" w:lineRule="auto"/>
        <w:jc w:val="both"/>
        <w:rPr>
          <w:b/>
        </w:rPr>
      </w:pPr>
      <w:r>
        <w:rPr>
          <w:b/>
        </w:rPr>
        <w:t>Manželská a rodinná poradna</w:t>
      </w:r>
    </w:p>
    <w:p w14:paraId="000000FE" w14:textId="77777777" w:rsidR="00173F3F" w:rsidRDefault="00913667">
      <w:pPr>
        <w:spacing w:line="360" w:lineRule="auto"/>
        <w:jc w:val="both"/>
      </w:pPr>
      <w:r>
        <w:t>e-mail: poradna@zsi-kladno.cz</w:t>
      </w:r>
    </w:p>
    <w:p w14:paraId="000000FF" w14:textId="77777777" w:rsidR="00173F3F" w:rsidRDefault="00913667">
      <w:pPr>
        <w:spacing w:line="360" w:lineRule="auto"/>
        <w:jc w:val="both"/>
        <w:rPr>
          <w:b/>
          <w:color w:val="000000"/>
          <w:u w:val="single"/>
        </w:rPr>
      </w:pPr>
      <w:r>
        <w:t>tel.: 312 292 344</w:t>
      </w:r>
    </w:p>
    <w:p w14:paraId="00000100" w14:textId="77777777" w:rsidR="00173F3F" w:rsidRDefault="00913667">
      <w:pPr>
        <w:spacing w:line="360" w:lineRule="auto"/>
        <w:jc w:val="both"/>
        <w:rPr>
          <w:b/>
          <w:color w:val="000000"/>
          <w:u w:val="single"/>
        </w:rPr>
      </w:pPr>
      <w:r>
        <w:rPr>
          <w:b/>
          <w:color w:val="000000"/>
          <w:u w:val="single"/>
        </w:rPr>
        <w:t>Zdravotní ústav se sídlem v Kolíně (pobočka Kladno)</w:t>
      </w:r>
    </w:p>
    <w:p w14:paraId="00000101" w14:textId="77777777" w:rsidR="00173F3F" w:rsidRDefault="00913667">
      <w:pPr>
        <w:spacing w:line="360" w:lineRule="auto"/>
        <w:jc w:val="both"/>
        <w:rPr>
          <w:color w:val="000000"/>
        </w:rPr>
      </w:pPr>
      <w:r>
        <w:rPr>
          <w:color w:val="000000"/>
        </w:rPr>
        <w:t>adresa: Fr. Kloze 2316, Kladno</w:t>
      </w:r>
    </w:p>
    <w:p w14:paraId="00000102" w14:textId="77777777" w:rsidR="00173F3F" w:rsidRDefault="00913667">
      <w:pPr>
        <w:spacing w:line="360" w:lineRule="auto"/>
      </w:pPr>
      <w:r>
        <w:rPr>
          <w:color w:val="000000"/>
        </w:rPr>
        <w:t>tel.:</w:t>
      </w:r>
      <w:r>
        <w:t xml:space="preserve"> 312 292 111</w:t>
      </w:r>
    </w:p>
    <w:p w14:paraId="00000103" w14:textId="77777777" w:rsidR="00173F3F" w:rsidRDefault="00913667">
      <w:pPr>
        <w:spacing w:line="360" w:lineRule="auto"/>
        <w:jc w:val="both"/>
      </w:pPr>
      <w:r>
        <w:t>e-mail: kladno@zukolin.cz</w:t>
      </w:r>
    </w:p>
    <w:p w14:paraId="00000104" w14:textId="77777777" w:rsidR="00173F3F" w:rsidRDefault="00913667">
      <w:pPr>
        <w:spacing w:line="360" w:lineRule="auto"/>
        <w:jc w:val="both"/>
        <w:rPr>
          <w:b/>
          <w:u w:val="single"/>
        </w:rPr>
      </w:pPr>
      <w:r>
        <w:rPr>
          <w:b/>
          <w:u w:val="single"/>
        </w:rPr>
        <w:t>Webové stránky:</w:t>
      </w:r>
    </w:p>
    <w:p w14:paraId="00000105" w14:textId="77777777" w:rsidR="00173F3F" w:rsidRDefault="00913667">
      <w:pPr>
        <w:spacing w:line="360" w:lineRule="auto"/>
        <w:jc w:val="both"/>
      </w:pPr>
      <w:r>
        <w:rPr>
          <w:b/>
        </w:rPr>
        <w:t>Prevence rizikového chování:</w:t>
      </w:r>
      <w:r>
        <w:t xml:space="preserve"> http://www.prevence-info.cz/ </w:t>
      </w:r>
    </w:p>
    <w:p w14:paraId="00000106" w14:textId="77777777" w:rsidR="00173F3F" w:rsidRDefault="00913667">
      <w:pPr>
        <w:spacing w:line="360" w:lineRule="auto"/>
        <w:jc w:val="both"/>
      </w:pPr>
      <w:r>
        <w:rPr>
          <w:b/>
        </w:rPr>
        <w:t>Pražské centrum primární prevence:</w:t>
      </w:r>
      <w:r>
        <w:t xml:space="preserve"> http://www.prevence-praha.cz/ </w:t>
      </w:r>
    </w:p>
    <w:p w14:paraId="00000107" w14:textId="77777777" w:rsidR="00173F3F" w:rsidRDefault="00913667">
      <w:pPr>
        <w:spacing w:line="360" w:lineRule="auto"/>
        <w:jc w:val="both"/>
      </w:pPr>
      <w:r>
        <w:rPr>
          <w:b/>
        </w:rPr>
        <w:t>Prevence kyberšikany:</w:t>
      </w:r>
      <w:r>
        <w:t xml:space="preserve"> http://www.kybersikana.eu/ </w:t>
      </w:r>
    </w:p>
    <w:p w14:paraId="00000108" w14:textId="77777777" w:rsidR="00173F3F" w:rsidRDefault="00913667">
      <w:pPr>
        <w:spacing w:line="360" w:lineRule="auto"/>
        <w:jc w:val="both"/>
        <w:rPr>
          <w:b/>
        </w:rPr>
      </w:pPr>
      <w:r>
        <w:rPr>
          <w:b/>
        </w:rPr>
        <w:t>Další webové stránky:</w:t>
      </w:r>
    </w:p>
    <w:p w14:paraId="00000109" w14:textId="77777777" w:rsidR="00173F3F" w:rsidRDefault="00913667">
      <w:pPr>
        <w:widowControl w:val="0"/>
        <w:numPr>
          <w:ilvl w:val="0"/>
          <w:numId w:val="6"/>
        </w:numPr>
        <w:spacing w:line="360" w:lineRule="auto"/>
        <w:jc w:val="both"/>
      </w:pPr>
      <w:r>
        <w:t>www.msmt.cz</w:t>
      </w:r>
    </w:p>
    <w:p w14:paraId="0000010A" w14:textId="77777777" w:rsidR="00173F3F" w:rsidRDefault="00913667">
      <w:pPr>
        <w:widowControl w:val="0"/>
        <w:numPr>
          <w:ilvl w:val="0"/>
          <w:numId w:val="6"/>
        </w:numPr>
        <w:spacing w:line="360" w:lineRule="auto"/>
        <w:jc w:val="both"/>
      </w:pPr>
      <w:r>
        <w:t>www.sikana.cz</w:t>
      </w:r>
    </w:p>
    <w:p w14:paraId="0000010B" w14:textId="77777777" w:rsidR="00173F3F" w:rsidRDefault="00913667">
      <w:pPr>
        <w:widowControl w:val="0"/>
        <w:numPr>
          <w:ilvl w:val="0"/>
          <w:numId w:val="6"/>
        </w:numPr>
        <w:spacing w:line="360" w:lineRule="auto"/>
        <w:jc w:val="both"/>
      </w:pPr>
      <w:r>
        <w:t>www.varianty.cz</w:t>
      </w:r>
    </w:p>
    <w:p w14:paraId="0000010C" w14:textId="77777777" w:rsidR="00173F3F" w:rsidRDefault="00913667">
      <w:pPr>
        <w:widowControl w:val="0"/>
        <w:numPr>
          <w:ilvl w:val="0"/>
          <w:numId w:val="6"/>
        </w:numPr>
        <w:spacing w:line="360" w:lineRule="auto"/>
        <w:jc w:val="both"/>
      </w:pPr>
      <w:r>
        <w:t>www.ewa.cz</w:t>
      </w:r>
    </w:p>
    <w:p w14:paraId="0000010D" w14:textId="77777777" w:rsidR="00173F3F" w:rsidRDefault="00913667">
      <w:pPr>
        <w:widowControl w:val="0"/>
        <w:numPr>
          <w:ilvl w:val="0"/>
          <w:numId w:val="6"/>
        </w:numPr>
        <w:spacing w:line="360" w:lineRule="auto"/>
        <w:jc w:val="both"/>
      </w:pPr>
      <w:r>
        <w:t>www.od</w:t>
      </w:r>
      <w:r>
        <w:t>rogach.cz</w:t>
      </w:r>
    </w:p>
    <w:p w14:paraId="0000010E" w14:textId="77777777" w:rsidR="00173F3F" w:rsidRDefault="00913667">
      <w:pPr>
        <w:widowControl w:val="0"/>
        <w:numPr>
          <w:ilvl w:val="0"/>
          <w:numId w:val="6"/>
        </w:numPr>
        <w:spacing w:line="360" w:lineRule="auto"/>
        <w:jc w:val="both"/>
        <w:rPr>
          <w:color w:val="000000"/>
        </w:rPr>
      </w:pPr>
      <w:r>
        <w:t>www.prevcentrum.cz</w:t>
      </w:r>
    </w:p>
    <w:p w14:paraId="0000010F" w14:textId="77777777" w:rsidR="00173F3F" w:rsidRDefault="00913667">
      <w:pPr>
        <w:widowControl w:val="0"/>
        <w:numPr>
          <w:ilvl w:val="0"/>
          <w:numId w:val="6"/>
        </w:numPr>
        <w:spacing w:line="360" w:lineRule="auto"/>
        <w:jc w:val="both"/>
        <w:rPr>
          <w:color w:val="000000"/>
        </w:rPr>
      </w:pPr>
      <w:r>
        <w:rPr>
          <w:color w:val="000000"/>
        </w:rPr>
        <w:t>www.kapezet.cz</w:t>
      </w:r>
    </w:p>
    <w:p w14:paraId="00000110" w14:textId="77777777" w:rsidR="00173F3F" w:rsidRDefault="00913667">
      <w:pPr>
        <w:widowControl w:val="0"/>
        <w:numPr>
          <w:ilvl w:val="0"/>
          <w:numId w:val="6"/>
        </w:numPr>
        <w:spacing w:line="360" w:lineRule="auto"/>
        <w:jc w:val="both"/>
        <w:rPr>
          <w:color w:val="000000"/>
        </w:rPr>
      </w:pPr>
      <w:hyperlink r:id="rId17">
        <w:r>
          <w:rPr>
            <w:color w:val="0000FF"/>
            <w:u w:val="single"/>
          </w:rPr>
          <w:t>www.zachranny-kruh.cz</w:t>
        </w:r>
      </w:hyperlink>
    </w:p>
    <w:p w14:paraId="00000111" w14:textId="77777777" w:rsidR="00173F3F" w:rsidRDefault="00913667">
      <w:pPr>
        <w:widowControl w:val="0"/>
        <w:numPr>
          <w:ilvl w:val="0"/>
          <w:numId w:val="6"/>
        </w:numPr>
        <w:spacing w:line="360" w:lineRule="auto"/>
        <w:jc w:val="both"/>
        <w:rPr>
          <w:color w:val="000000"/>
        </w:rPr>
      </w:pPr>
      <w:r>
        <w:rPr>
          <w:color w:val="000000"/>
        </w:rPr>
        <w:t>www.casmp.cz</w:t>
      </w:r>
    </w:p>
    <w:p w14:paraId="00000112" w14:textId="77777777" w:rsidR="00173F3F" w:rsidRDefault="00913667">
      <w:pPr>
        <w:pStyle w:val="Nadpis2"/>
        <w:numPr>
          <w:ilvl w:val="1"/>
          <w:numId w:val="8"/>
        </w:numPr>
        <w:rPr>
          <w:rFonts w:ascii="Times New Roman" w:hAnsi="Times New Roman"/>
        </w:rPr>
      </w:pPr>
      <w:bookmarkStart w:id="13" w:name="_heading=h.26in1rg" w:colFirst="0" w:colLast="0"/>
      <w:bookmarkEnd w:id="13"/>
      <w:r>
        <w:rPr>
          <w:rFonts w:ascii="Times New Roman" w:hAnsi="Times New Roman"/>
        </w:rPr>
        <w:t xml:space="preserve"> Dokumenty v oblasti prevence rizikového chování </w:t>
      </w:r>
    </w:p>
    <w:p w14:paraId="00000113" w14:textId="77777777" w:rsidR="00173F3F" w:rsidRDefault="00913667">
      <w:pPr>
        <w:numPr>
          <w:ilvl w:val="0"/>
          <w:numId w:val="14"/>
        </w:numPr>
        <w:spacing w:line="360" w:lineRule="auto"/>
        <w:ind w:left="426"/>
        <w:jc w:val="both"/>
        <w:rPr>
          <w:color w:val="000000"/>
          <w:highlight w:val="white"/>
        </w:rPr>
      </w:pPr>
      <w:r>
        <w:rPr>
          <w:color w:val="000000"/>
          <w:highlight w:val="white"/>
        </w:rPr>
        <w:t>KOLÁŘ, Michal. </w:t>
      </w:r>
      <w:r>
        <w:rPr>
          <w:i/>
          <w:color w:val="000000"/>
        </w:rPr>
        <w:t>Nová cesta k léčbě šikany</w:t>
      </w:r>
      <w:r>
        <w:rPr>
          <w:color w:val="000000"/>
          <w:highlight w:val="white"/>
        </w:rPr>
        <w:t>. Praha: Portál, 2011, 332 s. ISBN 9788</w:t>
      </w:r>
      <w:r>
        <w:rPr>
          <w:color w:val="000000"/>
          <w:highlight w:val="white"/>
        </w:rPr>
        <w:t>073678715.</w:t>
      </w:r>
    </w:p>
    <w:p w14:paraId="00000114" w14:textId="77777777" w:rsidR="00173F3F" w:rsidRDefault="00913667">
      <w:pPr>
        <w:numPr>
          <w:ilvl w:val="0"/>
          <w:numId w:val="14"/>
        </w:numPr>
        <w:spacing w:line="360" w:lineRule="auto"/>
        <w:ind w:left="426"/>
        <w:jc w:val="both"/>
        <w:rPr>
          <w:highlight w:val="white"/>
        </w:rPr>
      </w:pPr>
      <w:r>
        <w:rPr>
          <w:highlight w:val="white"/>
        </w:rPr>
        <w:t>MICHALÍK, Jan, Pavlína BASLEROVÁ a Lenka FELCMANOVÁ.</w:t>
      </w:r>
      <w:r>
        <w:rPr>
          <w:color w:val="000000"/>
          <w:highlight w:val="white"/>
        </w:rPr>
        <w:t> </w:t>
      </w:r>
      <w:r>
        <w:rPr>
          <w:i/>
        </w:rPr>
        <w:t>Podpůrná opatření ve vzdělávání</w:t>
      </w:r>
      <w:r>
        <w:rPr>
          <w:highlight w:val="white"/>
        </w:rPr>
        <w:t>. Praha: Člověk v tísni, 2015. ISBN 9788087456576.</w:t>
      </w:r>
    </w:p>
    <w:p w14:paraId="00000115" w14:textId="77777777" w:rsidR="00173F3F" w:rsidRDefault="00913667">
      <w:pPr>
        <w:numPr>
          <w:ilvl w:val="0"/>
          <w:numId w:val="14"/>
        </w:numPr>
        <w:spacing w:line="360" w:lineRule="auto"/>
        <w:ind w:left="426"/>
      </w:pPr>
      <w:r>
        <w:rPr>
          <w:color w:val="000000"/>
          <w:highlight w:val="white"/>
        </w:rPr>
        <w:t>MIOVSKÝ, Michal a Pavel BARTÍK. </w:t>
      </w:r>
      <w:r>
        <w:rPr>
          <w:i/>
          <w:color w:val="000000"/>
        </w:rPr>
        <w:t>Primární prevence rizikového chování ve školství</w:t>
      </w:r>
      <w:r>
        <w:rPr>
          <w:color w:val="000000"/>
          <w:highlight w:val="white"/>
        </w:rPr>
        <w:t>. Vydání první. Praha: TOGGA, 2010, 253 pages. ISBN 9788087258477.</w:t>
      </w:r>
    </w:p>
    <w:p w14:paraId="00000116" w14:textId="77777777" w:rsidR="00173F3F" w:rsidRDefault="00913667">
      <w:pPr>
        <w:numPr>
          <w:ilvl w:val="0"/>
          <w:numId w:val="14"/>
        </w:numPr>
        <w:spacing w:line="360" w:lineRule="auto"/>
        <w:ind w:left="426"/>
        <w:jc w:val="both"/>
        <w:rPr>
          <w:color w:val="000000"/>
        </w:rPr>
      </w:pPr>
      <w:r>
        <w:t xml:space="preserve">MŠMT. Koncepce protidrogové politiky Středočeského kraje na léta 2016–2020. </w:t>
      </w:r>
    </w:p>
    <w:p w14:paraId="00000117" w14:textId="77777777" w:rsidR="00173F3F" w:rsidRDefault="00913667">
      <w:pPr>
        <w:numPr>
          <w:ilvl w:val="0"/>
          <w:numId w:val="14"/>
        </w:numPr>
        <w:spacing w:line="360" w:lineRule="auto"/>
        <w:ind w:left="426"/>
      </w:pPr>
      <w:r>
        <w:rPr>
          <w:highlight w:val="white"/>
        </w:rPr>
        <w:t>MŠMT. Metodické doporučení k primární prevenci rizikového chování u dětí, žáků a studentů ve školách a školsk</w:t>
      </w:r>
      <w:r>
        <w:rPr>
          <w:highlight w:val="white"/>
        </w:rPr>
        <w:t xml:space="preserve">ých zařízeních. Praha: MŠMT, 2010. </w:t>
      </w:r>
    </w:p>
    <w:p w14:paraId="00000118" w14:textId="77777777" w:rsidR="00173F3F" w:rsidRDefault="00913667">
      <w:pPr>
        <w:numPr>
          <w:ilvl w:val="0"/>
          <w:numId w:val="14"/>
        </w:numPr>
        <w:spacing w:line="360" w:lineRule="auto"/>
        <w:ind w:left="426"/>
      </w:pPr>
      <w:r>
        <w:t>MŠMT. Metodický pokyn k jednotnému postupu při uvolňování a omlouvání žáků z vyučování, prevenci a postihu záškoláctví č.j. 10 194/2002-14.</w:t>
      </w:r>
    </w:p>
    <w:p w14:paraId="00000119" w14:textId="77777777" w:rsidR="00173F3F" w:rsidRDefault="00913667">
      <w:pPr>
        <w:numPr>
          <w:ilvl w:val="0"/>
          <w:numId w:val="14"/>
        </w:numPr>
        <w:spacing w:line="360" w:lineRule="auto"/>
        <w:ind w:left="426"/>
      </w:pPr>
      <w:r>
        <w:t>MŠMT. Metodický pokyn k zajištění bezpečnosti a ochrany zdraví dětí a žáků ve šk</w:t>
      </w:r>
      <w:r>
        <w:t>olách a školských zařízení č.j. 29 159/2001-26.</w:t>
      </w:r>
    </w:p>
    <w:p w14:paraId="0000011A" w14:textId="77777777" w:rsidR="00173F3F" w:rsidRDefault="00913667">
      <w:pPr>
        <w:numPr>
          <w:ilvl w:val="0"/>
          <w:numId w:val="14"/>
        </w:numPr>
        <w:spacing w:line="360" w:lineRule="auto"/>
        <w:ind w:left="426"/>
      </w:pPr>
      <w:r>
        <w:t>MŠMT. Metodický pokyn ministra školství, mládeže a tělovýchovy k prevenci a řešení šikanování mezi žáky škol a školských zařízení č.j. 28 275/2000–22.</w:t>
      </w:r>
    </w:p>
    <w:p w14:paraId="0000011B" w14:textId="77777777" w:rsidR="00173F3F" w:rsidRDefault="00913667">
      <w:pPr>
        <w:numPr>
          <w:ilvl w:val="0"/>
          <w:numId w:val="14"/>
        </w:numPr>
        <w:spacing w:line="360" w:lineRule="auto"/>
        <w:ind w:left="426"/>
      </w:pPr>
      <w:r>
        <w:t>MŠMT. Metodický pokyn MŠMT ČR k výchově proti projevům ra</w:t>
      </w:r>
      <w:r>
        <w:t>sismu, xenofobie a intolerance č.j. 14 423/99-22.</w:t>
      </w:r>
    </w:p>
    <w:p w14:paraId="0000011C" w14:textId="77777777" w:rsidR="00173F3F" w:rsidRDefault="00913667">
      <w:pPr>
        <w:numPr>
          <w:ilvl w:val="0"/>
          <w:numId w:val="14"/>
        </w:numPr>
        <w:spacing w:line="360" w:lineRule="auto"/>
        <w:ind w:left="426"/>
      </w:pPr>
      <w:r>
        <w:t>MŠMT. Národní strategie primární prevence rizikového chování na období 2013–2018. Praha: MŠMT, 2013.</w:t>
      </w:r>
    </w:p>
    <w:p w14:paraId="0000011D" w14:textId="77777777" w:rsidR="00173F3F" w:rsidRDefault="00913667">
      <w:pPr>
        <w:numPr>
          <w:ilvl w:val="0"/>
          <w:numId w:val="14"/>
        </w:numPr>
        <w:spacing w:line="360" w:lineRule="auto"/>
        <w:ind w:left="426"/>
      </w:pPr>
      <w:r>
        <w:t>MŠMT. Národní strategie primární prevence rizikového chování na období 2019–2027. Praha: MŠMT, 2019.</w:t>
      </w:r>
    </w:p>
    <w:p w14:paraId="0000011E" w14:textId="77777777" w:rsidR="00173F3F" w:rsidRDefault="00913667">
      <w:pPr>
        <w:numPr>
          <w:ilvl w:val="0"/>
          <w:numId w:val="14"/>
        </w:numPr>
        <w:spacing w:line="360" w:lineRule="auto"/>
        <w:ind w:left="426"/>
        <w:jc w:val="both"/>
        <w:rPr>
          <w:color w:val="000000"/>
        </w:rPr>
      </w:pPr>
      <w:r>
        <w:rPr>
          <w:color w:val="000000"/>
        </w:rPr>
        <w:t>MVČR. Strategie prevence kriminality na léta 2016–2020</w:t>
      </w:r>
    </w:p>
    <w:p w14:paraId="0000011F" w14:textId="77777777" w:rsidR="00173F3F" w:rsidRDefault="00913667">
      <w:pPr>
        <w:widowControl w:val="0"/>
        <w:numPr>
          <w:ilvl w:val="0"/>
          <w:numId w:val="7"/>
        </w:numPr>
        <w:spacing w:line="360" w:lineRule="auto"/>
        <w:ind w:left="426"/>
        <w:jc w:val="both"/>
      </w:pPr>
      <w:r>
        <w:t>Národní strategie protidrogové politiky na období 2010 až 2018</w:t>
      </w:r>
    </w:p>
    <w:p w14:paraId="00000120" w14:textId="77777777" w:rsidR="00173F3F" w:rsidRDefault="00913667">
      <w:pPr>
        <w:numPr>
          <w:ilvl w:val="0"/>
          <w:numId w:val="14"/>
        </w:numPr>
        <w:spacing w:line="360" w:lineRule="auto"/>
        <w:ind w:left="426"/>
        <w:jc w:val="both"/>
      </w:pPr>
      <w:r>
        <w:rPr>
          <w:highlight w:val="white"/>
        </w:rPr>
        <w:t>NEŠPOR, Karel.</w:t>
      </w:r>
      <w:r>
        <w:rPr>
          <w:color w:val="000000"/>
          <w:highlight w:val="white"/>
        </w:rPr>
        <w:t> </w:t>
      </w:r>
      <w:r>
        <w:rPr>
          <w:i/>
        </w:rPr>
        <w:t>Návykové chování a závislost</w:t>
      </w:r>
      <w:r>
        <w:rPr>
          <w:highlight w:val="white"/>
        </w:rPr>
        <w:t>. Vyd. 4., aktualiz. Praha: Portál, 2011, 173 s. ISBN 9788073679088.</w:t>
      </w:r>
    </w:p>
    <w:p w14:paraId="00000121" w14:textId="77777777" w:rsidR="00173F3F" w:rsidRDefault="00913667">
      <w:pPr>
        <w:numPr>
          <w:ilvl w:val="0"/>
          <w:numId w:val="14"/>
        </w:numPr>
        <w:spacing w:line="360" w:lineRule="auto"/>
        <w:ind w:left="426"/>
        <w:jc w:val="both"/>
      </w:pPr>
      <w:r>
        <w:rPr>
          <w:highlight w:val="white"/>
        </w:rPr>
        <w:t>ŘÍČAN, Pavel.</w:t>
      </w:r>
      <w:r>
        <w:rPr>
          <w:color w:val="000000"/>
          <w:highlight w:val="white"/>
        </w:rPr>
        <w:t> </w:t>
      </w:r>
      <w:r>
        <w:rPr>
          <w:i/>
        </w:rPr>
        <w:t>Agresivita a</w:t>
      </w:r>
      <w:r>
        <w:rPr>
          <w:i/>
        </w:rPr>
        <w:t xml:space="preserve"> šikana mezi dětmi</w:t>
      </w:r>
      <w:r>
        <w:rPr>
          <w:highlight w:val="white"/>
        </w:rPr>
        <w:t>. Praha: Portál, 1995, 95 s. ISBN 8071780499.</w:t>
      </w:r>
    </w:p>
    <w:p w14:paraId="00000122" w14:textId="77777777" w:rsidR="00173F3F" w:rsidRDefault="00913667">
      <w:pPr>
        <w:numPr>
          <w:ilvl w:val="0"/>
          <w:numId w:val="14"/>
        </w:numPr>
        <w:spacing w:line="360" w:lineRule="auto"/>
        <w:ind w:left="426"/>
        <w:jc w:val="both"/>
        <w:rPr>
          <w:color w:val="000000"/>
        </w:rPr>
      </w:pPr>
      <w:r>
        <w:rPr>
          <w:color w:val="000000"/>
        </w:rPr>
        <w:t>Úmluva o právech dítěte</w:t>
      </w:r>
    </w:p>
    <w:p w14:paraId="00000123" w14:textId="77777777" w:rsidR="00173F3F" w:rsidRDefault="00913667">
      <w:pPr>
        <w:widowControl w:val="0"/>
        <w:numPr>
          <w:ilvl w:val="0"/>
          <w:numId w:val="14"/>
        </w:numPr>
        <w:spacing w:line="360" w:lineRule="auto"/>
        <w:ind w:left="426"/>
        <w:jc w:val="both"/>
      </w:pPr>
      <w:r>
        <w:rPr>
          <w:color w:val="000000"/>
        </w:rPr>
        <w:t xml:space="preserve">Vyhláška č. 116/2011 Sb. ze dne 15. dubna 2011, kterou se mění vyhláška č. 72/2005 Sb., </w:t>
      </w:r>
      <w:r>
        <w:rPr>
          <w:i/>
          <w:color w:val="000000"/>
        </w:rPr>
        <w:t>o poskytování poradenských služeb ve školách a školských poradenských zařízeních</w:t>
      </w:r>
      <w:r>
        <w:t xml:space="preserve"> </w:t>
      </w:r>
    </w:p>
    <w:p w14:paraId="00000124" w14:textId="77777777" w:rsidR="00173F3F" w:rsidRDefault="00913667">
      <w:pPr>
        <w:widowControl w:val="0"/>
        <w:numPr>
          <w:ilvl w:val="0"/>
          <w:numId w:val="14"/>
        </w:numPr>
        <w:spacing w:line="360" w:lineRule="auto"/>
        <w:ind w:left="426"/>
        <w:jc w:val="both"/>
        <w:rPr>
          <w:i/>
        </w:rPr>
      </w:pPr>
      <w:r>
        <w:rPr>
          <w:color w:val="000000"/>
        </w:rPr>
        <w:t>Vyhláška č. 147/2011 ze dne 25. května 2011, kterou se mění vyhláška č. 73/2005 Sb.,</w:t>
      </w:r>
      <w:r>
        <w:rPr>
          <w:i/>
          <w:color w:val="000000"/>
        </w:rPr>
        <w:t xml:space="preserve"> o vzdělávání dětí, žáků a studentů se speciálními vzdělávacími potřebami a dětí, žáků a studentů mimořádně nadaných</w:t>
      </w:r>
    </w:p>
    <w:p w14:paraId="00000125" w14:textId="77777777" w:rsidR="00173F3F" w:rsidRDefault="00913667">
      <w:pPr>
        <w:numPr>
          <w:ilvl w:val="0"/>
          <w:numId w:val="14"/>
        </w:numPr>
        <w:pBdr>
          <w:top w:val="nil"/>
          <w:left w:val="nil"/>
          <w:bottom w:val="nil"/>
          <w:right w:val="nil"/>
          <w:between w:val="nil"/>
        </w:pBdr>
        <w:spacing w:line="360" w:lineRule="auto"/>
        <w:ind w:left="426"/>
        <w:jc w:val="both"/>
        <w:rPr>
          <w:i/>
          <w:color w:val="000000"/>
        </w:rPr>
      </w:pPr>
      <w:r>
        <w:rPr>
          <w:color w:val="000000"/>
        </w:rPr>
        <w:t xml:space="preserve">Vyhláška č. 197/2016 Sb., kterou se mění vyhláška č. 72/2005 Sb., </w:t>
      </w:r>
      <w:r>
        <w:rPr>
          <w:i/>
          <w:color w:val="000000"/>
        </w:rPr>
        <w:t>o poskytování poradenských služeb ve školách a školských poradenských zařízeních.</w:t>
      </w:r>
    </w:p>
    <w:p w14:paraId="00000126" w14:textId="77777777" w:rsidR="00173F3F" w:rsidRDefault="00913667">
      <w:pPr>
        <w:numPr>
          <w:ilvl w:val="0"/>
          <w:numId w:val="14"/>
        </w:numPr>
        <w:spacing w:line="360" w:lineRule="auto"/>
        <w:ind w:left="426"/>
        <w:jc w:val="both"/>
        <w:rPr>
          <w:i/>
          <w:highlight w:val="white"/>
        </w:rPr>
      </w:pPr>
      <w:r>
        <w:rPr>
          <w:highlight w:val="white"/>
        </w:rPr>
        <w:t xml:space="preserve">Vyhláška č. 27/2016 Sb. </w:t>
      </w:r>
      <w:r>
        <w:rPr>
          <w:i/>
          <w:highlight w:val="white"/>
        </w:rPr>
        <w:t>Vyhláška o vzdělávání žáků se speciálními vzdělávacími potřebami a žáků nadaných.</w:t>
      </w:r>
    </w:p>
    <w:p w14:paraId="00000127" w14:textId="77777777" w:rsidR="00173F3F" w:rsidRDefault="00913667">
      <w:pPr>
        <w:numPr>
          <w:ilvl w:val="0"/>
          <w:numId w:val="14"/>
        </w:numPr>
        <w:spacing w:line="360" w:lineRule="auto"/>
        <w:ind w:left="426"/>
        <w:jc w:val="both"/>
        <w:rPr>
          <w:i/>
          <w:color w:val="000000"/>
        </w:rPr>
      </w:pPr>
      <w:r>
        <w:rPr>
          <w:color w:val="000000"/>
        </w:rPr>
        <w:t>Vy</w:t>
      </w:r>
      <w:r>
        <w:rPr>
          <w:color w:val="000000"/>
        </w:rPr>
        <w:t xml:space="preserve">hláška č.48/2005 Sb. </w:t>
      </w:r>
      <w:r>
        <w:rPr>
          <w:i/>
          <w:color w:val="000000"/>
        </w:rPr>
        <w:t>o základním vzdělávání a některých náležitostech plnění povinné školní docházky</w:t>
      </w:r>
    </w:p>
    <w:p w14:paraId="00000128" w14:textId="77777777" w:rsidR="00173F3F" w:rsidRDefault="00913667">
      <w:pPr>
        <w:numPr>
          <w:ilvl w:val="0"/>
          <w:numId w:val="14"/>
        </w:numPr>
        <w:spacing w:line="360" w:lineRule="auto"/>
        <w:ind w:left="426"/>
      </w:pPr>
      <w:r>
        <w:t xml:space="preserve">Zákon č. 108/2006 Sb. </w:t>
      </w:r>
      <w:r>
        <w:rPr>
          <w:i/>
        </w:rPr>
        <w:t>Zákon o sociálních službách.</w:t>
      </w:r>
    </w:p>
    <w:p w14:paraId="00000129" w14:textId="77777777" w:rsidR="00173F3F" w:rsidRDefault="00913667">
      <w:pPr>
        <w:numPr>
          <w:ilvl w:val="0"/>
          <w:numId w:val="14"/>
        </w:numPr>
        <w:spacing w:line="360" w:lineRule="auto"/>
        <w:ind w:left="426"/>
      </w:pPr>
      <w:r>
        <w:t xml:space="preserve">Zákon č. 109/2002 Sb. </w:t>
      </w:r>
      <w:r>
        <w:rPr>
          <w:i/>
        </w:rPr>
        <w:t>Zákon o výkonu ústavní výchovy nebo ochranné výchovy ve školských zařízeních a o p</w:t>
      </w:r>
      <w:r>
        <w:rPr>
          <w:i/>
        </w:rPr>
        <w:t>reventivně výchovné péči ve školských zařízeních a o změně dalších zákonů.</w:t>
      </w:r>
    </w:p>
    <w:p w14:paraId="0000012A" w14:textId="77777777" w:rsidR="00173F3F" w:rsidRDefault="00913667">
      <w:pPr>
        <w:widowControl w:val="0"/>
        <w:numPr>
          <w:ilvl w:val="0"/>
          <w:numId w:val="7"/>
        </w:numPr>
        <w:spacing w:line="360" w:lineRule="auto"/>
        <w:ind w:left="426"/>
        <w:jc w:val="both"/>
        <w:rPr>
          <w:i/>
        </w:rPr>
      </w:pPr>
      <w:r>
        <w:t xml:space="preserve">Zákon č. 135/2006 Sb., </w:t>
      </w:r>
      <w:r>
        <w:rPr>
          <w:i/>
        </w:rPr>
        <w:t>na ochranu před domácím násilím</w:t>
      </w:r>
    </w:p>
    <w:p w14:paraId="0000012B" w14:textId="77777777" w:rsidR="00173F3F" w:rsidRDefault="00913667">
      <w:pPr>
        <w:widowControl w:val="0"/>
        <w:numPr>
          <w:ilvl w:val="0"/>
          <w:numId w:val="7"/>
        </w:numPr>
        <w:spacing w:line="360" w:lineRule="auto"/>
        <w:ind w:left="426"/>
        <w:jc w:val="both"/>
      </w:pPr>
      <w:r>
        <w:t xml:space="preserve">Zákon č. 167/1998 Sb., </w:t>
      </w:r>
      <w:r>
        <w:rPr>
          <w:i/>
        </w:rPr>
        <w:t>o návykových látkách a o změně některých dalších zákonů</w:t>
      </w:r>
    </w:p>
    <w:p w14:paraId="0000012C" w14:textId="77777777" w:rsidR="00173F3F" w:rsidRDefault="00913667">
      <w:pPr>
        <w:numPr>
          <w:ilvl w:val="0"/>
          <w:numId w:val="14"/>
        </w:numPr>
        <w:spacing w:line="360" w:lineRule="auto"/>
        <w:ind w:left="426"/>
        <w:jc w:val="both"/>
        <w:rPr>
          <w:i/>
          <w:color w:val="000000"/>
        </w:rPr>
      </w:pPr>
      <w:r>
        <w:rPr>
          <w:color w:val="000000"/>
        </w:rPr>
        <w:t xml:space="preserve">Zákon č. 218/2003 Sb., </w:t>
      </w:r>
      <w:r>
        <w:rPr>
          <w:i/>
          <w:color w:val="000000"/>
        </w:rPr>
        <w:t>o odpovědnosti mládeže za protiprávní činy a soudnictví ve věcech mládeže v platném znění</w:t>
      </w:r>
    </w:p>
    <w:p w14:paraId="0000012D" w14:textId="77777777" w:rsidR="00173F3F" w:rsidRDefault="00913667">
      <w:pPr>
        <w:numPr>
          <w:ilvl w:val="0"/>
          <w:numId w:val="14"/>
        </w:numPr>
        <w:spacing w:line="360" w:lineRule="auto"/>
        <w:ind w:left="426"/>
        <w:rPr>
          <w:i/>
        </w:rPr>
      </w:pPr>
      <w:r>
        <w:t xml:space="preserve">Zákon č. 359/1999 Sb. </w:t>
      </w:r>
      <w:r>
        <w:rPr>
          <w:i/>
        </w:rPr>
        <w:t>Zákon o sociálně-právní ochraně dětí.</w:t>
      </w:r>
    </w:p>
    <w:p w14:paraId="0000012E" w14:textId="77777777" w:rsidR="00173F3F" w:rsidRDefault="00913667">
      <w:pPr>
        <w:numPr>
          <w:ilvl w:val="0"/>
          <w:numId w:val="14"/>
        </w:numPr>
        <w:spacing w:line="360" w:lineRule="auto"/>
        <w:ind w:left="426"/>
        <w:jc w:val="both"/>
        <w:rPr>
          <w:i/>
          <w:color w:val="000000"/>
        </w:rPr>
      </w:pPr>
      <w:r>
        <w:rPr>
          <w:color w:val="000000"/>
        </w:rPr>
        <w:t xml:space="preserve">Zákon č. 379/2005 Sb. </w:t>
      </w:r>
      <w:r>
        <w:rPr>
          <w:i/>
          <w:color w:val="000000"/>
        </w:rPr>
        <w:t xml:space="preserve">o opatření k ochraně před škodami působenými tabákovými výrobky, alkoholem a jinými </w:t>
      </w:r>
      <w:r>
        <w:rPr>
          <w:i/>
          <w:color w:val="000000"/>
        </w:rPr>
        <w:t>návykovými látkami</w:t>
      </w:r>
    </w:p>
    <w:p w14:paraId="0000012F" w14:textId="77777777" w:rsidR="00173F3F" w:rsidRDefault="00913667">
      <w:pPr>
        <w:widowControl w:val="0"/>
        <w:numPr>
          <w:ilvl w:val="0"/>
          <w:numId w:val="14"/>
        </w:numPr>
        <w:spacing w:line="360" w:lineRule="auto"/>
        <w:ind w:left="426"/>
        <w:jc w:val="both"/>
      </w:pPr>
      <w:r>
        <w:t>Zákon č. 472/2011 Sb. ze dne …, kterým se mění zákon č. 561/2004 Sb., o předškolním, základním, středním, vyšším odborném a jiném vzdělávání (Školský zákon)</w:t>
      </w:r>
    </w:p>
    <w:p w14:paraId="00000130" w14:textId="77777777" w:rsidR="00173F3F" w:rsidRDefault="00913667">
      <w:pPr>
        <w:numPr>
          <w:ilvl w:val="0"/>
          <w:numId w:val="14"/>
        </w:numPr>
        <w:spacing w:line="360" w:lineRule="auto"/>
        <w:ind w:left="426"/>
        <w:jc w:val="both"/>
        <w:rPr>
          <w:color w:val="000000"/>
        </w:rPr>
      </w:pPr>
      <w:r>
        <w:rPr>
          <w:color w:val="000000"/>
        </w:rPr>
        <w:t xml:space="preserve">Zákon č. 561/2004 Sb. </w:t>
      </w:r>
      <w:r>
        <w:rPr>
          <w:i/>
          <w:color w:val="000000"/>
        </w:rPr>
        <w:t>Školský zákon</w:t>
      </w:r>
    </w:p>
    <w:p w14:paraId="00000131" w14:textId="77777777" w:rsidR="00173F3F" w:rsidRDefault="00913667">
      <w:pPr>
        <w:numPr>
          <w:ilvl w:val="0"/>
          <w:numId w:val="14"/>
        </w:numPr>
        <w:spacing w:line="360" w:lineRule="auto"/>
        <w:ind w:left="426"/>
        <w:jc w:val="both"/>
        <w:rPr>
          <w:color w:val="000000"/>
        </w:rPr>
      </w:pPr>
      <w:r>
        <w:rPr>
          <w:color w:val="000000"/>
        </w:rPr>
        <w:t xml:space="preserve">Zákon č. 563/2004 Sb. </w:t>
      </w:r>
      <w:r>
        <w:rPr>
          <w:i/>
          <w:color w:val="000000"/>
        </w:rPr>
        <w:t>o pedagogických pracov</w:t>
      </w:r>
      <w:r>
        <w:rPr>
          <w:i/>
          <w:color w:val="000000"/>
        </w:rPr>
        <w:t>ních</w:t>
      </w:r>
    </w:p>
    <w:p w14:paraId="00000132" w14:textId="77777777" w:rsidR="00173F3F" w:rsidRDefault="00913667">
      <w:pPr>
        <w:numPr>
          <w:ilvl w:val="0"/>
          <w:numId w:val="14"/>
        </w:numPr>
        <w:spacing w:line="360" w:lineRule="auto"/>
        <w:ind w:left="426"/>
        <w:jc w:val="both"/>
        <w:rPr>
          <w:color w:val="000000"/>
        </w:rPr>
      </w:pPr>
      <w:r>
        <w:rPr>
          <w:color w:val="000000"/>
        </w:rPr>
        <w:t xml:space="preserve">Zákon č. 94/1963 Sb. </w:t>
      </w:r>
      <w:r>
        <w:rPr>
          <w:i/>
          <w:color w:val="000000"/>
        </w:rPr>
        <w:t>o rodině</w:t>
      </w:r>
    </w:p>
    <w:p w14:paraId="00000133" w14:textId="77777777" w:rsidR="00173F3F" w:rsidRDefault="00913667">
      <w:pPr>
        <w:spacing w:line="360" w:lineRule="auto"/>
        <w:ind w:left="426"/>
        <w:jc w:val="both"/>
        <w:rPr>
          <w:b/>
          <w:color w:val="000000"/>
        </w:rPr>
      </w:pPr>
      <w:r>
        <w:rPr>
          <w:b/>
          <w:color w:val="000000"/>
        </w:rPr>
        <w:t>Závazné pokyny policejního prezidenta</w:t>
      </w:r>
    </w:p>
    <w:p w14:paraId="00000134" w14:textId="77777777" w:rsidR="00173F3F" w:rsidRDefault="00913667">
      <w:pPr>
        <w:spacing w:line="360" w:lineRule="auto"/>
        <w:ind w:left="426"/>
        <w:jc w:val="both"/>
        <w:rPr>
          <w:color w:val="000000"/>
        </w:rPr>
      </w:pPr>
      <w:r>
        <w:rPr>
          <w:color w:val="000000"/>
        </w:rPr>
        <w:t>- č. 8/2002 Mládež</w:t>
      </w:r>
    </w:p>
    <w:p w14:paraId="00000135" w14:textId="77777777" w:rsidR="00173F3F" w:rsidRDefault="00913667">
      <w:pPr>
        <w:spacing w:line="360" w:lineRule="auto"/>
        <w:ind w:left="426"/>
        <w:jc w:val="both"/>
        <w:rPr>
          <w:color w:val="000000"/>
        </w:rPr>
      </w:pPr>
      <w:r>
        <w:rPr>
          <w:color w:val="000000"/>
        </w:rPr>
        <w:t>- č. 13/2002 Pátrání po osobách a věcech</w:t>
      </w:r>
    </w:p>
    <w:p w14:paraId="00000136" w14:textId="77777777" w:rsidR="00173F3F" w:rsidRDefault="00913667">
      <w:pPr>
        <w:spacing w:line="360" w:lineRule="auto"/>
        <w:ind w:left="426"/>
        <w:jc w:val="both"/>
        <w:rPr>
          <w:color w:val="000000"/>
        </w:rPr>
      </w:pPr>
      <w:r>
        <w:rPr>
          <w:color w:val="000000"/>
        </w:rPr>
        <w:t>- č. 100/2002 Extremismus</w:t>
      </w:r>
    </w:p>
    <w:p w14:paraId="00000137" w14:textId="77777777" w:rsidR="00173F3F" w:rsidRDefault="00913667">
      <w:pPr>
        <w:spacing w:line="360" w:lineRule="auto"/>
        <w:ind w:left="426"/>
        <w:jc w:val="both"/>
        <w:rPr>
          <w:color w:val="000000"/>
        </w:rPr>
      </w:pPr>
      <w:r>
        <w:rPr>
          <w:color w:val="000000"/>
        </w:rPr>
        <w:t>- č. 127/2002 Mravnostní kriminalita</w:t>
      </w:r>
    </w:p>
    <w:p w14:paraId="00000138" w14:textId="77777777" w:rsidR="00173F3F" w:rsidRDefault="00913667">
      <w:pPr>
        <w:spacing w:line="360" w:lineRule="auto"/>
        <w:ind w:left="426"/>
        <w:jc w:val="both"/>
        <w:rPr>
          <w:color w:val="000000"/>
        </w:rPr>
      </w:pPr>
      <w:r>
        <w:rPr>
          <w:color w:val="000000"/>
        </w:rPr>
        <w:t>- č. 102/2003 Drogy</w:t>
      </w:r>
    </w:p>
    <w:p w14:paraId="00000139" w14:textId="77777777" w:rsidR="00173F3F" w:rsidRDefault="00173F3F">
      <w:pPr>
        <w:spacing w:line="360" w:lineRule="auto"/>
        <w:jc w:val="both"/>
        <w:rPr>
          <w:color w:val="000000"/>
        </w:rPr>
      </w:pPr>
    </w:p>
    <w:p w14:paraId="0000013A" w14:textId="77777777" w:rsidR="00173F3F" w:rsidRDefault="00913667">
      <w:pPr>
        <w:pStyle w:val="Nadpis1"/>
        <w:numPr>
          <w:ilvl w:val="0"/>
          <w:numId w:val="8"/>
        </w:numPr>
        <w:rPr>
          <w:rFonts w:ascii="Times New Roman" w:hAnsi="Times New Roman"/>
        </w:rPr>
      </w:pPr>
      <w:bookmarkStart w:id="14" w:name="_heading=h.lnxbz9" w:colFirst="0" w:colLast="0"/>
      <w:bookmarkEnd w:id="14"/>
      <w:r>
        <w:rPr>
          <w:rFonts w:ascii="Times New Roman" w:hAnsi="Times New Roman"/>
        </w:rPr>
        <w:t xml:space="preserve">Organizace a struktura prevence </w:t>
      </w:r>
    </w:p>
    <w:p w14:paraId="0000013B" w14:textId="77777777" w:rsidR="00173F3F" w:rsidRDefault="00913667">
      <w:pPr>
        <w:spacing w:line="360" w:lineRule="auto"/>
        <w:ind w:firstLine="708"/>
        <w:jc w:val="both"/>
      </w:pPr>
      <w:r>
        <w:t>Monitoring rizikového chování probíhá ve škole nepřetržitě. V naší škole je méně učitelů a méně žáků, proto je monitoring rizikového chování snazší než ve velkých školách. Každý učitel v naší škole zná všechny děti a vyučuje často v několika třídách. Učite</w:t>
      </w:r>
      <w:r>
        <w:t>lé společně konzultují chování žáků a spolupracují na zlepšení chování žáků. Vedení školy je o rizikovém chování informováno v případě, že se po konzultaci učitele s metodikem prevence a výchovným poradcem nepodařilo nalézt řešení. Poté je sjednána mimořád</w:t>
      </w:r>
      <w:r>
        <w:t>ná porada, na které se naplánuje další postup. Dále třídní učitel informuje zákonné zástupce žáka a pozve je na schůzku, ze které je vyhotoven zápis. V další části kapitoly jsou uvedeny činnosti výchovného poradce, metodika prevence, asistenta pedagoga, tř</w:t>
      </w:r>
      <w:r>
        <w:t>ídních učitelů a ředitele školy.</w:t>
      </w:r>
    </w:p>
    <w:p w14:paraId="0000013C" w14:textId="77777777" w:rsidR="00173F3F" w:rsidRDefault="00913667">
      <w:pPr>
        <w:pStyle w:val="Nadpis2"/>
        <w:numPr>
          <w:ilvl w:val="1"/>
          <w:numId w:val="8"/>
        </w:numPr>
        <w:jc w:val="both"/>
        <w:rPr>
          <w:rFonts w:ascii="Times New Roman" w:hAnsi="Times New Roman"/>
        </w:rPr>
      </w:pPr>
      <w:bookmarkStart w:id="15" w:name="_heading=h.35nkun2" w:colFirst="0" w:colLast="0"/>
      <w:bookmarkEnd w:id="15"/>
      <w:r>
        <w:rPr>
          <w:rFonts w:ascii="Times New Roman" w:hAnsi="Times New Roman"/>
        </w:rPr>
        <w:t>Výchovný poradce</w:t>
      </w:r>
    </w:p>
    <w:p w14:paraId="0000013D" w14:textId="77777777" w:rsidR="00173F3F" w:rsidRDefault="00913667">
      <w:pPr>
        <w:spacing w:line="360" w:lineRule="auto"/>
        <w:ind w:firstLine="708"/>
        <w:jc w:val="both"/>
      </w:pPr>
      <w:r>
        <w:t>Výchovný poradce koordinuje společně s metodikem prevence aktivity školy v oblasti prevence. Aktivně nabízí učitelům a žákům možnost poradit se o svých problémech. Setkává se i s žáky, kteří jsou v některýc</w:t>
      </w:r>
      <w:r>
        <w:t>h případech ohrožení ve svém vývoji, sebepojetí, komunikaci s druhými. Učitelé se na výchovného poradce obracejí v případě: výskytu agresivního chování ve třídě, signálů o potížích žáka (osobnostní, rodinné, vztahové), náhlého i trvalého neúspěchu v učení,</w:t>
      </w:r>
      <w:r>
        <w:t xml:space="preserve"> obtížné komunikace, konfliktu s rodiči, porušování pravidel soužití ve škole žákem, krádeží ve třídách. Výchovný poradce diagnostikuje situaci, navrhuje opatření, vede individuální konzultace s dětmi, s rodiči, informuje o kontaktech na další pomoc (adres</w:t>
      </w:r>
      <w:r>
        <w:t>ář sociálních služeb apod.). Obrací se na sociální odbor, kurátory v případě podezření na problém v rodině, porušování zákona.</w:t>
      </w:r>
    </w:p>
    <w:p w14:paraId="0000013E" w14:textId="77777777" w:rsidR="00173F3F" w:rsidRDefault="00913667">
      <w:pPr>
        <w:pStyle w:val="Nadpis2"/>
        <w:numPr>
          <w:ilvl w:val="1"/>
          <w:numId w:val="8"/>
        </w:numPr>
        <w:jc w:val="both"/>
        <w:rPr>
          <w:rFonts w:ascii="Times New Roman" w:hAnsi="Times New Roman"/>
        </w:rPr>
      </w:pPr>
      <w:bookmarkStart w:id="16" w:name="_heading=h.1ksv4uv" w:colFirst="0" w:colLast="0"/>
      <w:bookmarkEnd w:id="16"/>
      <w:r>
        <w:rPr>
          <w:rFonts w:ascii="Times New Roman" w:hAnsi="Times New Roman"/>
        </w:rPr>
        <w:t>Metodik prevence</w:t>
      </w:r>
    </w:p>
    <w:p w14:paraId="0000013F" w14:textId="77777777" w:rsidR="00173F3F" w:rsidRDefault="00913667">
      <w:pPr>
        <w:spacing w:line="360" w:lineRule="auto"/>
        <w:ind w:firstLine="349"/>
        <w:jc w:val="both"/>
      </w:pPr>
      <w:r>
        <w:t>Metodik prevence spoluvytváří školní preventivní program a podílí se na jeho realizaci. Komunikuje s učiteli o o</w:t>
      </w:r>
      <w:r>
        <w:t>blasti primární prevence, v případě vzniklého problému dává podněty k možné nápravě (projekt, účast na tematické akci atd.). Účast na preventivně zaměřených akcích konzultuje se všemi pedagogy. Spolupracuje s institucemi a organizacemi v oblasti primární p</w:t>
      </w:r>
      <w:r>
        <w:t>revence. Koordinuje předávání informací o problematice rizikového chování ve škole a dokumentuje průběh preventivní práce školy. Hodnotí realizaci školního preventivního programu. Metodik prevence je součástí týmu Školního poradenského pracoviště. Má v kom</w:t>
      </w:r>
      <w:r>
        <w:t>petenci následující činnosti:</w:t>
      </w:r>
    </w:p>
    <w:p w14:paraId="00000140" w14:textId="77777777" w:rsidR="00173F3F" w:rsidRDefault="00913667">
      <w:pPr>
        <w:numPr>
          <w:ilvl w:val="0"/>
          <w:numId w:val="18"/>
        </w:numPr>
        <w:pBdr>
          <w:top w:val="nil"/>
          <w:left w:val="nil"/>
          <w:bottom w:val="nil"/>
          <w:right w:val="nil"/>
          <w:between w:val="nil"/>
        </w:pBdr>
        <w:spacing w:before="280" w:line="360" w:lineRule="auto"/>
        <w:ind w:left="709"/>
        <w:jc w:val="both"/>
      </w:pPr>
      <w:r>
        <w:rPr>
          <w:color w:val="000000"/>
        </w:rPr>
        <w:t>aktualizace prevence pro školní vzdělávací program – zpracováno v souladu s metodickým pokynem č.j. 21291/2010-28 k primární prevenci sociálně patologických jevů u dětí, žáků a studentů ve školách a školských zařízeních zpraco</w:t>
      </w:r>
      <w:r>
        <w:rPr>
          <w:color w:val="000000"/>
        </w:rPr>
        <w:t>vání Školní preventivní strategie</w:t>
      </w:r>
    </w:p>
    <w:p w14:paraId="00000141"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zpracování Školního preventivního programu pro školní rok 2024/25</w:t>
      </w:r>
    </w:p>
    <w:p w14:paraId="00000142"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spolupráce s vedením školy, výchovným poradcem, třídními učiteli a ostatními učiteli, s pedagogicko-psychologickou poradnou, okresním metodikem prevence, psychology a dalšími odborníky, institucemi a organizacemi</w:t>
      </w:r>
    </w:p>
    <w:p w14:paraId="00000143"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objednání preventivních besed ve spolupráci s třídními učiteli</w:t>
      </w:r>
    </w:p>
    <w:p w14:paraId="00000144"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podpora školních akcí</w:t>
      </w:r>
    </w:p>
    <w:p w14:paraId="00000145"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školní ankety (témata prevence)</w:t>
      </w:r>
    </w:p>
    <w:p w14:paraId="00000146"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sledování změn v legislativě v oblasti prevence sociálně patologických jevů</w:t>
      </w:r>
    </w:p>
    <w:p w14:paraId="00000147"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získávání nových kontaktů pro prevenci a krizovou intervenci</w:t>
      </w:r>
    </w:p>
    <w:p w14:paraId="00000148"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zí</w:t>
      </w:r>
      <w:r>
        <w:rPr>
          <w:color w:val="000000"/>
        </w:rPr>
        <w:t>skávání odborných informací – semináře a schůzky školních metodiků prevence</w:t>
      </w:r>
    </w:p>
    <w:p w14:paraId="00000149"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sledování nabídek programů pro žáky z oblasti primární prevence</w:t>
      </w:r>
    </w:p>
    <w:p w14:paraId="0000014A"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metodické vedení pedagogického sboru (aktuální informace z oblasti prevence)</w:t>
      </w:r>
    </w:p>
    <w:p w14:paraId="0000014B"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konzultační hodiny pro děti a rodiče</w:t>
      </w:r>
    </w:p>
    <w:p w14:paraId="0000014C" w14:textId="77777777" w:rsidR="00173F3F" w:rsidRDefault="00913667">
      <w:pPr>
        <w:numPr>
          <w:ilvl w:val="0"/>
          <w:numId w:val="18"/>
        </w:numPr>
        <w:pBdr>
          <w:top w:val="nil"/>
          <w:left w:val="nil"/>
          <w:bottom w:val="nil"/>
          <w:right w:val="nil"/>
          <w:between w:val="nil"/>
        </w:pBdr>
        <w:spacing w:line="360" w:lineRule="auto"/>
        <w:ind w:left="709"/>
        <w:jc w:val="both"/>
      </w:pPr>
      <w:r>
        <w:rPr>
          <w:color w:val="000000"/>
        </w:rPr>
        <w:t>ko</w:t>
      </w:r>
      <w:r>
        <w:rPr>
          <w:color w:val="000000"/>
        </w:rPr>
        <w:t>ordinace Školního preventivního programu</w:t>
      </w:r>
    </w:p>
    <w:p w14:paraId="0000014D" w14:textId="77777777" w:rsidR="00173F3F" w:rsidRDefault="00913667">
      <w:pPr>
        <w:numPr>
          <w:ilvl w:val="0"/>
          <w:numId w:val="18"/>
        </w:numPr>
        <w:pBdr>
          <w:top w:val="nil"/>
          <w:left w:val="nil"/>
          <w:bottom w:val="nil"/>
          <w:right w:val="nil"/>
          <w:between w:val="nil"/>
        </w:pBdr>
        <w:spacing w:after="280" w:line="360" w:lineRule="auto"/>
        <w:ind w:left="709"/>
        <w:jc w:val="both"/>
        <w:rPr>
          <w:b/>
          <w:color w:val="000000"/>
          <w:u w:val="single"/>
        </w:rPr>
      </w:pPr>
      <w:r>
        <w:rPr>
          <w:color w:val="000000"/>
        </w:rPr>
        <w:t>závěrečné hodnocení primární prevence za předchozí školní rok</w:t>
      </w:r>
    </w:p>
    <w:p w14:paraId="0000014E" w14:textId="77777777" w:rsidR="00173F3F" w:rsidRDefault="00913667">
      <w:pPr>
        <w:pStyle w:val="Nadpis2"/>
        <w:numPr>
          <w:ilvl w:val="1"/>
          <w:numId w:val="8"/>
        </w:numPr>
        <w:jc w:val="both"/>
        <w:rPr>
          <w:rFonts w:ascii="Times New Roman" w:hAnsi="Times New Roman"/>
        </w:rPr>
      </w:pPr>
      <w:bookmarkStart w:id="17" w:name="_heading=h.44sinio" w:colFirst="0" w:colLast="0"/>
      <w:bookmarkEnd w:id="17"/>
      <w:r>
        <w:rPr>
          <w:rFonts w:ascii="Times New Roman" w:hAnsi="Times New Roman"/>
        </w:rPr>
        <w:t>Asistent pedagoga</w:t>
      </w:r>
    </w:p>
    <w:p w14:paraId="0000014F" w14:textId="77777777" w:rsidR="00173F3F" w:rsidRDefault="00913667">
      <w:pPr>
        <w:spacing w:line="360" w:lineRule="auto"/>
        <w:ind w:left="-6" w:firstLine="432"/>
        <w:jc w:val="both"/>
      </w:pPr>
      <w:r>
        <w:t>Asistent pedagoga je přidělen na základě doporučení z pedagogicko-psychologické poradny žákovy či několika žákům se specifickými vzdělávacími potřebami v rámci podpůrných opatření pro jejich vzdělávání. Asistent pedagoga pomáhá učiteli v jeho práci předevš</w:t>
      </w:r>
      <w:r>
        <w:t>ím tím, že se individuálně věnuje žákovi a pomáhá mu ve výuce. Důležitá je dobrá spolupráce a komunikace mezi pedagogem a asistentem pedagoga.</w:t>
      </w:r>
    </w:p>
    <w:p w14:paraId="00000150" w14:textId="77777777" w:rsidR="00173F3F" w:rsidRDefault="00913667">
      <w:pPr>
        <w:pStyle w:val="Nadpis2"/>
        <w:numPr>
          <w:ilvl w:val="1"/>
          <w:numId w:val="8"/>
        </w:numPr>
        <w:jc w:val="both"/>
        <w:rPr>
          <w:rFonts w:ascii="Times New Roman" w:hAnsi="Times New Roman"/>
        </w:rPr>
      </w:pPr>
      <w:bookmarkStart w:id="18" w:name="_heading=h.2jxsxqh" w:colFirst="0" w:colLast="0"/>
      <w:bookmarkEnd w:id="18"/>
      <w:r>
        <w:rPr>
          <w:rFonts w:ascii="Times New Roman" w:hAnsi="Times New Roman"/>
        </w:rPr>
        <w:t>Třídní učitel, učitelé</w:t>
      </w:r>
    </w:p>
    <w:p w14:paraId="00000151" w14:textId="77777777" w:rsidR="00173F3F" w:rsidRDefault="00913667">
      <w:pPr>
        <w:spacing w:line="360" w:lineRule="auto"/>
        <w:ind w:firstLine="708"/>
        <w:jc w:val="both"/>
      </w:pPr>
      <w:r>
        <w:t>Učitelé se věnují v rámci své výuky rozvoji kompetencí žáků v oblasti sociálních dovednost</w:t>
      </w:r>
      <w:r>
        <w:t>í, učí podle principů a metod v rámci koncepce školy. Oslovují a zapojují do řešení problémů výchovného poradce a metodika prevence. Provádějí průběžnou diagnostiku žáků a třídy, na týmových schůzkách vzájemně hodnotí uplynulé období, konzultují případné p</w:t>
      </w:r>
      <w:r>
        <w:t xml:space="preserve">roblémy, navrhují opatření. Třídní učitel je v kontaktu s rodiči žáků své třídy prostřednictvím třídních schůzek, osobních setkání a dalších možností komunikace (e-mail, mobil). </w:t>
      </w:r>
    </w:p>
    <w:p w14:paraId="00000152" w14:textId="77777777" w:rsidR="00173F3F" w:rsidRDefault="00913667">
      <w:pPr>
        <w:pStyle w:val="Nadpis2"/>
        <w:numPr>
          <w:ilvl w:val="1"/>
          <w:numId w:val="8"/>
        </w:numPr>
        <w:jc w:val="both"/>
        <w:rPr>
          <w:rFonts w:ascii="Times New Roman" w:hAnsi="Times New Roman"/>
        </w:rPr>
      </w:pPr>
      <w:bookmarkStart w:id="19" w:name="_heading=h.z337ya" w:colFirst="0" w:colLast="0"/>
      <w:bookmarkEnd w:id="19"/>
      <w:r>
        <w:rPr>
          <w:rFonts w:ascii="Times New Roman" w:hAnsi="Times New Roman"/>
        </w:rPr>
        <w:t>Ředitelka školy</w:t>
      </w:r>
    </w:p>
    <w:p w14:paraId="00000153" w14:textId="77777777" w:rsidR="00173F3F" w:rsidRDefault="00913667">
      <w:pPr>
        <w:spacing w:line="360" w:lineRule="auto"/>
        <w:ind w:firstLine="708"/>
        <w:jc w:val="both"/>
        <w:rPr>
          <w:color w:val="000000"/>
        </w:rPr>
      </w:pPr>
      <w:r>
        <w:t>Sleduje efektivitu prevence rizikového chování. Sleduje probl</w:t>
      </w:r>
      <w:r>
        <w:t xml:space="preserve">émy v kontextu celé školy a dělá personální a organizační opatření ke zlepšení vzájemného soužití ve škole. Účastní se v případě potřeby zásadních setkání rodiny a školy. </w:t>
      </w:r>
      <w:r>
        <w:rPr>
          <w:color w:val="000000"/>
        </w:rPr>
        <w:t xml:space="preserve">      </w:t>
      </w:r>
    </w:p>
    <w:p w14:paraId="00000154" w14:textId="77777777" w:rsidR="00173F3F" w:rsidRDefault="00173F3F">
      <w:pPr>
        <w:spacing w:line="360" w:lineRule="auto"/>
        <w:ind w:firstLine="708"/>
        <w:jc w:val="both"/>
        <w:rPr>
          <w:color w:val="000000"/>
        </w:rPr>
      </w:pPr>
    </w:p>
    <w:p w14:paraId="00000155" w14:textId="77777777" w:rsidR="00173F3F" w:rsidRDefault="00913667">
      <w:pPr>
        <w:spacing w:line="360" w:lineRule="auto"/>
        <w:ind w:firstLine="708"/>
        <w:jc w:val="both"/>
      </w:pPr>
      <w:r>
        <w:rPr>
          <w:color w:val="000000"/>
        </w:rPr>
        <w:t xml:space="preserve">   </w:t>
      </w:r>
    </w:p>
    <w:p w14:paraId="00000156" w14:textId="77777777" w:rsidR="00173F3F" w:rsidRDefault="00913667">
      <w:pPr>
        <w:pStyle w:val="Nadpis1"/>
        <w:numPr>
          <w:ilvl w:val="0"/>
          <w:numId w:val="8"/>
        </w:numPr>
        <w:rPr>
          <w:rFonts w:ascii="Times New Roman" w:hAnsi="Times New Roman"/>
        </w:rPr>
      </w:pPr>
      <w:bookmarkStart w:id="20" w:name="_heading=h.3j2qqm3" w:colFirst="0" w:colLast="0"/>
      <w:bookmarkEnd w:id="20"/>
      <w:r>
        <w:rPr>
          <w:rFonts w:ascii="Times New Roman" w:hAnsi="Times New Roman"/>
        </w:rPr>
        <w:t>Analýza současného stavu</w:t>
      </w:r>
    </w:p>
    <w:p w14:paraId="00000157" w14:textId="77777777" w:rsidR="00173F3F" w:rsidRDefault="00913667">
      <w:pPr>
        <w:spacing w:line="360" w:lineRule="auto"/>
        <w:ind w:left="84" w:firstLine="360"/>
        <w:jc w:val="both"/>
      </w:pPr>
      <w:r>
        <w:t>Vzhledem k malému počtu žáků ve škole jsou vzáje</w:t>
      </w:r>
      <w:r>
        <w:t>mné vztahy bez závažnějších problémů. Žáci se znají již z mateřské školy, žijí nedaleko sebe a tráví spolu svůj volný čas. Na výjimky se k sobě chovají přátelsky a pomáhají si. Žáci si ve svých třídách vytvářejí vlastní pravidla chování, která si samy odhl</w:t>
      </w:r>
      <w:r>
        <w:t>asují a řídí se jimi. Celá škola působí homogenně a žáci jsou zvyklí spolupracovat napříč třídami.</w:t>
      </w:r>
    </w:p>
    <w:p w14:paraId="00000158" w14:textId="77777777" w:rsidR="00173F3F" w:rsidRDefault="00913667">
      <w:pPr>
        <w:spacing w:line="360" w:lineRule="auto"/>
        <w:ind w:left="84" w:firstLine="360"/>
        <w:jc w:val="both"/>
      </w:pPr>
      <w:r>
        <w:t xml:space="preserve">Na naší škole se nevyskytuje zneužívání návykových látek v žádné formě, neevidujeme žádné případy kriminální činnosti (krádeže, vandalismus). Nesetkáváme se </w:t>
      </w:r>
      <w:r>
        <w:t xml:space="preserve">ani se záškoláctvím. Šikana se u nás objevuje ve fázi ostrakismu, ale zatím se vždy podařilo projevy včas odhalit a situaci napravit. To všechno vyplývá nejen z nízkého věku žáků školy, ale také z pedagogického působení. Snažíme se o systematické a trvalé </w:t>
      </w:r>
      <w:r>
        <w:t xml:space="preserve">budování přátelských a bezpečných vztahů ve třídě i v celé škole. Ve výuce využíváme co nejvíce kooperativní učení a projektové vyučování. </w:t>
      </w:r>
    </w:p>
    <w:p w14:paraId="00000159" w14:textId="77777777" w:rsidR="00173F3F" w:rsidRDefault="00913667">
      <w:pPr>
        <w:spacing w:line="360" w:lineRule="auto"/>
        <w:ind w:left="84" w:firstLine="360"/>
        <w:jc w:val="both"/>
      </w:pPr>
      <w:r>
        <w:t>Spolupráce školy s rodiči je hodnocena jako dobrá. Rodiče jsou informováni o dění ve škole třídními učiteli prostřed</w:t>
      </w:r>
      <w:r>
        <w:t>nictvím informačních lístečků a e-mailové komunikace prostřednictvím gmailu, který je interně zřízen každému žákovi. Dále formou nástěnek a webových stránek. Několik rodičů pomáhá při realizaci nejrůznějších školních aktivit a školu podporuje také po mater</w:t>
      </w:r>
      <w:r>
        <w:t>iální stránce.</w:t>
      </w:r>
    </w:p>
    <w:p w14:paraId="0000015A" w14:textId="77777777" w:rsidR="00173F3F" w:rsidRDefault="00173F3F">
      <w:pPr>
        <w:spacing w:line="360" w:lineRule="auto"/>
        <w:jc w:val="both"/>
        <w:rPr>
          <w:color w:val="365F91"/>
        </w:rPr>
      </w:pPr>
    </w:p>
    <w:p w14:paraId="0000015B" w14:textId="77777777" w:rsidR="00173F3F" w:rsidRDefault="00913667">
      <w:pPr>
        <w:pStyle w:val="Nadpis1"/>
        <w:numPr>
          <w:ilvl w:val="0"/>
          <w:numId w:val="8"/>
        </w:numPr>
        <w:jc w:val="both"/>
        <w:rPr>
          <w:rFonts w:ascii="Times New Roman" w:hAnsi="Times New Roman"/>
        </w:rPr>
      </w:pPr>
      <w:bookmarkStart w:id="21" w:name="_heading=h.1y810tw" w:colFirst="0" w:colLast="0"/>
      <w:bookmarkEnd w:id="21"/>
      <w:r>
        <w:br w:type="page"/>
      </w:r>
      <w:r>
        <w:rPr>
          <w:rFonts w:ascii="Times New Roman" w:hAnsi="Times New Roman"/>
        </w:rPr>
        <w:t>Cíle primární prevence školy</w:t>
      </w:r>
    </w:p>
    <w:p w14:paraId="0000015C" w14:textId="77777777" w:rsidR="00173F3F" w:rsidRDefault="00913667">
      <w:pPr>
        <w:pStyle w:val="Nadpis2"/>
        <w:numPr>
          <w:ilvl w:val="1"/>
          <w:numId w:val="8"/>
        </w:numPr>
        <w:jc w:val="both"/>
        <w:rPr>
          <w:rFonts w:ascii="Times New Roman" w:hAnsi="Times New Roman"/>
        </w:rPr>
      </w:pPr>
      <w:bookmarkStart w:id="22" w:name="_heading=h.4i7ojhp" w:colFirst="0" w:colLast="0"/>
      <w:bookmarkEnd w:id="22"/>
      <w:r>
        <w:rPr>
          <w:rFonts w:ascii="Times New Roman" w:hAnsi="Times New Roman"/>
        </w:rPr>
        <w:t>Vymezení rizikového chování</w:t>
      </w:r>
    </w:p>
    <w:p w14:paraId="0000015D" w14:textId="77777777" w:rsidR="00173F3F" w:rsidRDefault="00913667">
      <w:pPr>
        <w:spacing w:line="360" w:lineRule="auto"/>
        <w:jc w:val="both"/>
        <w:rPr>
          <w:i/>
        </w:rPr>
      </w:pPr>
      <w:r>
        <w:rPr>
          <w:i/>
        </w:rPr>
        <w:t>= takové chování, v jehož důsledku dochází k prokazatelnému nárůstu zdravotních, sociálních, výchovných a dalších rizik pro jedince nebo společnost. Tento pojem nahrazuje dříve použí</w:t>
      </w:r>
      <w:r>
        <w:rPr>
          <w:i/>
        </w:rPr>
        <w:t>vaný termín sociálně patologické jevy.</w:t>
      </w:r>
    </w:p>
    <w:p w14:paraId="0000015E" w14:textId="77777777" w:rsidR="00173F3F" w:rsidRDefault="00173F3F">
      <w:pPr>
        <w:spacing w:line="360" w:lineRule="auto"/>
        <w:jc w:val="both"/>
        <w:rPr>
          <w:i/>
        </w:rPr>
      </w:pPr>
    </w:p>
    <w:p w14:paraId="0000015F" w14:textId="77777777" w:rsidR="00173F3F" w:rsidRDefault="00913667">
      <w:pPr>
        <w:numPr>
          <w:ilvl w:val="0"/>
          <w:numId w:val="1"/>
        </w:numPr>
        <w:spacing w:line="360" w:lineRule="auto"/>
        <w:jc w:val="both"/>
      </w:pPr>
      <w:r>
        <w:t>šikana a extrémní projevy agrese</w:t>
      </w:r>
    </w:p>
    <w:p w14:paraId="00000160" w14:textId="77777777" w:rsidR="00173F3F" w:rsidRDefault="00913667">
      <w:pPr>
        <w:numPr>
          <w:ilvl w:val="0"/>
          <w:numId w:val="1"/>
        </w:numPr>
        <w:spacing w:line="360" w:lineRule="auto"/>
        <w:jc w:val="both"/>
        <w:rPr>
          <w:b/>
          <w:color w:val="000000"/>
        </w:rPr>
      </w:pPr>
      <w:r>
        <w:t>užívání návykových látek</w:t>
      </w:r>
      <w:r>
        <w:rPr>
          <w:b/>
          <w:color w:val="000000"/>
        </w:rPr>
        <w:t xml:space="preserve"> </w:t>
      </w:r>
      <w:r>
        <w:rPr>
          <w:color w:val="000000"/>
        </w:rPr>
        <w:t xml:space="preserve">(především </w:t>
      </w:r>
      <w:r>
        <w:t>tabákové výrobky, marihuana a alkohol)</w:t>
      </w:r>
    </w:p>
    <w:p w14:paraId="00000161" w14:textId="77777777" w:rsidR="00173F3F" w:rsidRDefault="00913667">
      <w:pPr>
        <w:numPr>
          <w:ilvl w:val="0"/>
          <w:numId w:val="1"/>
        </w:numPr>
        <w:spacing w:line="360" w:lineRule="auto"/>
        <w:jc w:val="both"/>
        <w:rPr>
          <w:b/>
          <w:color w:val="000000"/>
        </w:rPr>
      </w:pPr>
      <w:r>
        <w:t>rizikové sporty a rizikové chování v dopravě</w:t>
      </w:r>
    </w:p>
    <w:p w14:paraId="00000162" w14:textId="77777777" w:rsidR="00173F3F" w:rsidRDefault="00913667">
      <w:pPr>
        <w:numPr>
          <w:ilvl w:val="0"/>
          <w:numId w:val="1"/>
        </w:numPr>
        <w:spacing w:line="360" w:lineRule="auto"/>
        <w:jc w:val="both"/>
        <w:rPr>
          <w:b/>
          <w:color w:val="000000"/>
        </w:rPr>
      </w:pPr>
      <w:r>
        <w:t xml:space="preserve">záškoláctví </w:t>
      </w:r>
    </w:p>
    <w:p w14:paraId="00000163" w14:textId="77777777" w:rsidR="00173F3F" w:rsidRDefault="00913667">
      <w:pPr>
        <w:numPr>
          <w:ilvl w:val="0"/>
          <w:numId w:val="1"/>
        </w:numPr>
        <w:spacing w:line="360" w:lineRule="auto"/>
        <w:jc w:val="both"/>
        <w:rPr>
          <w:b/>
          <w:color w:val="000000"/>
        </w:rPr>
      </w:pPr>
      <w:r>
        <w:t xml:space="preserve">vandalismus a kriminalita </w:t>
      </w:r>
    </w:p>
    <w:p w14:paraId="00000164" w14:textId="77777777" w:rsidR="00173F3F" w:rsidRDefault="00913667">
      <w:pPr>
        <w:numPr>
          <w:ilvl w:val="0"/>
          <w:numId w:val="1"/>
        </w:numPr>
        <w:spacing w:line="360" w:lineRule="auto"/>
        <w:jc w:val="both"/>
        <w:rPr>
          <w:b/>
          <w:color w:val="000000"/>
        </w:rPr>
      </w:pPr>
      <w:r>
        <w:t xml:space="preserve">xenofobie, rasismus a intolerance </w:t>
      </w:r>
    </w:p>
    <w:p w14:paraId="00000165" w14:textId="77777777" w:rsidR="00173F3F" w:rsidRDefault="00913667">
      <w:pPr>
        <w:numPr>
          <w:ilvl w:val="0"/>
          <w:numId w:val="1"/>
        </w:numPr>
        <w:spacing w:line="360" w:lineRule="auto"/>
        <w:jc w:val="both"/>
        <w:rPr>
          <w:b/>
          <w:color w:val="000000"/>
        </w:rPr>
      </w:pPr>
      <w:r>
        <w:t>netolismus (nadměrné užívání PC či mobilního telefonu, závislost na internetu a internetových sociálních sítích)</w:t>
      </w:r>
    </w:p>
    <w:p w14:paraId="00000166" w14:textId="77777777" w:rsidR="00173F3F" w:rsidRDefault="00913667">
      <w:pPr>
        <w:numPr>
          <w:ilvl w:val="0"/>
          <w:numId w:val="1"/>
        </w:numPr>
        <w:spacing w:line="360" w:lineRule="auto"/>
        <w:jc w:val="both"/>
        <w:rPr>
          <w:b/>
          <w:color w:val="000000"/>
        </w:rPr>
      </w:pPr>
      <w:r>
        <w:t>negativní působení sekt</w:t>
      </w:r>
      <w:r>
        <w:rPr>
          <w:b/>
          <w:color w:val="000000"/>
        </w:rPr>
        <w:t xml:space="preserve">, </w:t>
      </w:r>
      <w:r>
        <w:t>patologická závislost na politickém, náboženském či „subkulturním“ světě (party…)</w:t>
      </w:r>
    </w:p>
    <w:p w14:paraId="00000167" w14:textId="77777777" w:rsidR="00173F3F" w:rsidRDefault="00913667">
      <w:pPr>
        <w:numPr>
          <w:ilvl w:val="0"/>
          <w:numId w:val="1"/>
        </w:numPr>
        <w:spacing w:line="360" w:lineRule="auto"/>
        <w:jc w:val="both"/>
        <w:rPr>
          <w:b/>
          <w:color w:val="000000"/>
        </w:rPr>
      </w:pPr>
      <w:r>
        <w:t>s</w:t>
      </w:r>
      <w:r>
        <w:t>exuální rizikové chování</w:t>
      </w:r>
    </w:p>
    <w:p w14:paraId="00000168" w14:textId="77777777" w:rsidR="00173F3F" w:rsidRDefault="00913667">
      <w:pPr>
        <w:numPr>
          <w:ilvl w:val="0"/>
          <w:numId w:val="1"/>
        </w:numPr>
        <w:spacing w:line="360" w:lineRule="auto"/>
        <w:jc w:val="both"/>
        <w:rPr>
          <w:b/>
          <w:color w:val="000000"/>
        </w:rPr>
      </w:pPr>
      <w:r>
        <w:t>spektrum poruch příjmu potravy</w:t>
      </w:r>
    </w:p>
    <w:p w14:paraId="00000169" w14:textId="77777777" w:rsidR="00173F3F" w:rsidRDefault="00913667">
      <w:pPr>
        <w:numPr>
          <w:ilvl w:val="0"/>
          <w:numId w:val="1"/>
        </w:numPr>
        <w:spacing w:line="360" w:lineRule="auto"/>
        <w:jc w:val="both"/>
        <w:rPr>
          <w:b/>
          <w:color w:val="000000"/>
        </w:rPr>
      </w:pPr>
      <w:r>
        <w:t>sebepoškozování</w:t>
      </w:r>
    </w:p>
    <w:p w14:paraId="0000016A" w14:textId="77777777" w:rsidR="00173F3F" w:rsidRDefault="00913667">
      <w:pPr>
        <w:numPr>
          <w:ilvl w:val="0"/>
          <w:numId w:val="1"/>
        </w:numPr>
        <w:spacing w:line="360" w:lineRule="auto"/>
        <w:jc w:val="both"/>
        <w:rPr>
          <w:b/>
          <w:color w:val="000000"/>
        </w:rPr>
      </w:pPr>
      <w:r>
        <w:t>okruh poruch a problému spojených se syndromem CAN</w:t>
      </w:r>
    </w:p>
    <w:p w14:paraId="0000016B" w14:textId="77777777" w:rsidR="00173F3F" w:rsidRDefault="00173F3F">
      <w:pPr>
        <w:spacing w:line="360" w:lineRule="auto"/>
        <w:jc w:val="both"/>
        <w:rPr>
          <w:color w:val="3F3F3F"/>
          <w:sz w:val="19"/>
          <w:szCs w:val="19"/>
        </w:rPr>
      </w:pPr>
    </w:p>
    <w:p w14:paraId="0000016C" w14:textId="77777777" w:rsidR="00173F3F" w:rsidRDefault="00913667">
      <w:pPr>
        <w:pStyle w:val="Nadpis2"/>
        <w:numPr>
          <w:ilvl w:val="1"/>
          <w:numId w:val="8"/>
        </w:numPr>
        <w:rPr>
          <w:rFonts w:ascii="Times New Roman" w:hAnsi="Times New Roman"/>
        </w:rPr>
      </w:pPr>
      <w:bookmarkStart w:id="23" w:name="_heading=h.2xcytpi" w:colFirst="0" w:colLast="0"/>
      <w:bookmarkEnd w:id="23"/>
      <w:r>
        <w:rPr>
          <w:rFonts w:ascii="Times New Roman" w:hAnsi="Times New Roman"/>
          <w:szCs w:val="30"/>
        </w:rPr>
        <w:t>Krátkodobé cíle primární prevence</w:t>
      </w:r>
      <w:r>
        <w:rPr>
          <w:rFonts w:ascii="Times New Roman" w:hAnsi="Times New Roman"/>
        </w:rPr>
        <w:t xml:space="preserve"> </w:t>
      </w:r>
    </w:p>
    <w:p w14:paraId="0000016D" w14:textId="77777777" w:rsidR="00173F3F" w:rsidRDefault="00913667">
      <w:pPr>
        <w:numPr>
          <w:ilvl w:val="0"/>
          <w:numId w:val="9"/>
        </w:numPr>
        <w:spacing w:line="360" w:lineRule="auto"/>
      </w:pPr>
      <w:r>
        <w:t>zapojit žáky do tvorby zdravého prostředí a zdravých životních podmínek</w:t>
      </w:r>
    </w:p>
    <w:p w14:paraId="0000016E" w14:textId="77777777" w:rsidR="00173F3F" w:rsidRDefault="00913667">
      <w:pPr>
        <w:numPr>
          <w:ilvl w:val="0"/>
          <w:numId w:val="9"/>
        </w:numPr>
        <w:spacing w:line="360" w:lineRule="auto"/>
      </w:pPr>
      <w:r>
        <w:t>zapojit žáky do aktivního</w:t>
      </w:r>
      <w:r>
        <w:t xml:space="preserve"> vytváření příznivého klimatu na škole</w:t>
      </w:r>
    </w:p>
    <w:p w14:paraId="0000016F" w14:textId="77777777" w:rsidR="00173F3F" w:rsidRDefault="00913667">
      <w:pPr>
        <w:numPr>
          <w:ilvl w:val="0"/>
          <w:numId w:val="9"/>
        </w:numPr>
        <w:spacing w:line="360" w:lineRule="auto"/>
      </w:pPr>
      <w:r>
        <w:t>pomoc dětem při řešení jejich problémů</w:t>
      </w:r>
    </w:p>
    <w:p w14:paraId="00000170" w14:textId="77777777" w:rsidR="00173F3F" w:rsidRDefault="00913667">
      <w:pPr>
        <w:numPr>
          <w:ilvl w:val="0"/>
          <w:numId w:val="4"/>
        </w:numPr>
        <w:spacing w:line="360" w:lineRule="auto"/>
        <w:jc w:val="both"/>
      </w:pPr>
      <w:r>
        <w:t xml:space="preserve">optimalizovat hodnotovou orientaci žáka </w:t>
      </w:r>
    </w:p>
    <w:p w14:paraId="00000171" w14:textId="77777777" w:rsidR="00173F3F" w:rsidRDefault="00913667">
      <w:pPr>
        <w:numPr>
          <w:ilvl w:val="0"/>
          <w:numId w:val="4"/>
        </w:numPr>
        <w:spacing w:line="360" w:lineRule="auto"/>
        <w:jc w:val="both"/>
      </w:pPr>
      <w:r>
        <w:t xml:space="preserve">posílit důvěru mezi učitelem a žákem </w:t>
      </w:r>
    </w:p>
    <w:p w14:paraId="00000172" w14:textId="77777777" w:rsidR="00173F3F" w:rsidRDefault="00913667">
      <w:pPr>
        <w:numPr>
          <w:ilvl w:val="0"/>
          <w:numId w:val="4"/>
        </w:numPr>
        <w:spacing w:line="360" w:lineRule="auto"/>
        <w:jc w:val="both"/>
      </w:pPr>
      <w:r>
        <w:t xml:space="preserve">důsledně prověřit jakékoli signály o šikaně v jakékoli její podobě (včetně kyberšikany) </w:t>
      </w:r>
    </w:p>
    <w:p w14:paraId="00000173" w14:textId="77777777" w:rsidR="00173F3F" w:rsidRDefault="00913667">
      <w:pPr>
        <w:numPr>
          <w:ilvl w:val="0"/>
          <w:numId w:val="4"/>
        </w:numPr>
        <w:spacing w:line="360" w:lineRule="auto"/>
        <w:jc w:val="both"/>
      </w:pPr>
      <w:r>
        <w:t>ocenit i d</w:t>
      </w:r>
      <w:r>
        <w:t xml:space="preserve">ílčí zlepšení v uvažování žáků o rizicích, o negativním chování </w:t>
      </w:r>
    </w:p>
    <w:p w14:paraId="00000174" w14:textId="77777777" w:rsidR="00173F3F" w:rsidRDefault="00913667">
      <w:pPr>
        <w:numPr>
          <w:ilvl w:val="0"/>
          <w:numId w:val="4"/>
        </w:numPr>
        <w:spacing w:line="360" w:lineRule="auto"/>
        <w:jc w:val="both"/>
      </w:pPr>
      <w:r>
        <w:t>vyplnit volný čas dětí smysluplnými aktivitami (nabídka alternativ trávení volného času)</w:t>
      </w:r>
    </w:p>
    <w:p w14:paraId="00000175" w14:textId="77777777" w:rsidR="00173F3F" w:rsidRDefault="00913667">
      <w:pPr>
        <w:numPr>
          <w:ilvl w:val="0"/>
          <w:numId w:val="4"/>
        </w:numPr>
        <w:spacing w:line="360" w:lineRule="auto"/>
        <w:jc w:val="both"/>
        <w:rPr>
          <w:color w:val="000000"/>
        </w:rPr>
      </w:pPr>
      <w:r>
        <w:rPr>
          <w:color w:val="000000"/>
        </w:rPr>
        <w:t>podporovat komunikaci mezi pedagogem a žákem, mezi žákem a žákem, mezi pedagogem a rodinou</w:t>
      </w:r>
    </w:p>
    <w:p w14:paraId="00000176" w14:textId="77777777" w:rsidR="00173F3F" w:rsidRDefault="00173F3F">
      <w:pPr>
        <w:spacing w:line="360" w:lineRule="auto"/>
        <w:ind w:left="720"/>
        <w:jc w:val="both"/>
        <w:rPr>
          <w:color w:val="000000"/>
        </w:rPr>
      </w:pPr>
    </w:p>
    <w:p w14:paraId="00000177" w14:textId="77777777" w:rsidR="00173F3F" w:rsidRDefault="00913667">
      <w:pPr>
        <w:pStyle w:val="Nadpis2"/>
        <w:numPr>
          <w:ilvl w:val="1"/>
          <w:numId w:val="8"/>
        </w:numPr>
        <w:rPr>
          <w:rFonts w:ascii="Times New Roman" w:hAnsi="Times New Roman"/>
        </w:rPr>
      </w:pPr>
      <w:bookmarkStart w:id="24" w:name="_heading=h.1ci93xb" w:colFirst="0" w:colLast="0"/>
      <w:bookmarkEnd w:id="24"/>
      <w:r>
        <w:rPr>
          <w:rFonts w:ascii="Times New Roman" w:hAnsi="Times New Roman"/>
          <w:szCs w:val="30"/>
        </w:rPr>
        <w:t>Dlouhodobé</w:t>
      </w:r>
      <w:r>
        <w:rPr>
          <w:rFonts w:ascii="Times New Roman" w:hAnsi="Times New Roman"/>
          <w:szCs w:val="30"/>
        </w:rPr>
        <w:t xml:space="preserve"> cíle a principy primární prevence</w:t>
      </w:r>
      <w:r>
        <w:rPr>
          <w:rFonts w:ascii="Times New Roman" w:hAnsi="Times New Roman"/>
        </w:rPr>
        <w:t xml:space="preserve"> </w:t>
      </w:r>
    </w:p>
    <w:p w14:paraId="00000178" w14:textId="77777777" w:rsidR="00173F3F" w:rsidRDefault="00913667">
      <w:pPr>
        <w:spacing w:line="360" w:lineRule="auto"/>
        <w:ind w:firstLine="66"/>
        <w:jc w:val="both"/>
        <w:rPr>
          <w:b/>
          <w:u w:val="single"/>
        </w:rPr>
      </w:pPr>
      <w:r>
        <w:rPr>
          <w:b/>
          <w:u w:val="single"/>
        </w:rPr>
        <w:t xml:space="preserve">Rozvoj kompetencí žáků: </w:t>
      </w:r>
    </w:p>
    <w:p w14:paraId="00000179" w14:textId="77777777" w:rsidR="00173F3F" w:rsidRDefault="00913667">
      <w:pPr>
        <w:numPr>
          <w:ilvl w:val="0"/>
          <w:numId w:val="4"/>
        </w:numPr>
        <w:spacing w:line="360" w:lineRule="auto"/>
        <w:ind w:left="426"/>
        <w:jc w:val="both"/>
      </w:pPr>
      <w:r>
        <w:t xml:space="preserve">rozvoj sociálních dovedností (navazování zdravých vztahů s ostatními, kooperace s ostatními, konstruktivní řešení konfliktu, otevřená komunikace) </w:t>
      </w:r>
    </w:p>
    <w:p w14:paraId="0000017A" w14:textId="77777777" w:rsidR="00173F3F" w:rsidRDefault="00913667">
      <w:pPr>
        <w:numPr>
          <w:ilvl w:val="0"/>
          <w:numId w:val="4"/>
        </w:numPr>
        <w:spacing w:line="360" w:lineRule="auto"/>
        <w:ind w:left="426"/>
        <w:jc w:val="both"/>
      </w:pPr>
      <w:r>
        <w:t xml:space="preserve">rozvoj osobnostních kvalit, které podporují zdravý rozvoj osobnosti (sebevědomí, altruismus, empatie, asertivita, vůle) </w:t>
      </w:r>
    </w:p>
    <w:p w14:paraId="0000017B" w14:textId="77777777" w:rsidR="00173F3F" w:rsidRDefault="00913667">
      <w:pPr>
        <w:numPr>
          <w:ilvl w:val="0"/>
          <w:numId w:val="4"/>
        </w:numPr>
        <w:spacing w:line="360" w:lineRule="auto"/>
        <w:ind w:left="426"/>
        <w:jc w:val="both"/>
      </w:pPr>
      <w:r>
        <w:t>pozitivní vnímání sebe sama</w:t>
      </w:r>
    </w:p>
    <w:p w14:paraId="0000017C" w14:textId="77777777" w:rsidR="00173F3F" w:rsidRDefault="00913667">
      <w:pPr>
        <w:numPr>
          <w:ilvl w:val="0"/>
          <w:numId w:val="4"/>
        </w:numPr>
        <w:spacing w:line="360" w:lineRule="auto"/>
        <w:ind w:left="426"/>
        <w:jc w:val="both"/>
      </w:pPr>
      <w:r>
        <w:t xml:space="preserve">respektování lidských práv, individuálních potřeb a odlišností jednotlivců </w:t>
      </w:r>
    </w:p>
    <w:p w14:paraId="0000017D" w14:textId="77777777" w:rsidR="00173F3F" w:rsidRDefault="00913667">
      <w:pPr>
        <w:numPr>
          <w:ilvl w:val="0"/>
          <w:numId w:val="4"/>
        </w:numPr>
        <w:spacing w:line="360" w:lineRule="auto"/>
        <w:ind w:left="426"/>
        <w:jc w:val="both"/>
      </w:pPr>
      <w:r>
        <w:t xml:space="preserve">zapojení žáků do spoluvytváření pravidel vzájemného soužití ve škole </w:t>
      </w:r>
    </w:p>
    <w:p w14:paraId="0000017E" w14:textId="77777777" w:rsidR="00173F3F" w:rsidRDefault="00913667">
      <w:pPr>
        <w:numPr>
          <w:ilvl w:val="0"/>
          <w:numId w:val="4"/>
        </w:numPr>
        <w:spacing w:line="360" w:lineRule="auto"/>
        <w:ind w:left="426"/>
        <w:jc w:val="both"/>
      </w:pPr>
      <w:r>
        <w:t xml:space="preserve">vedení žáka k přijetí osobní zodpovědnosti k daným právům a povinnostem </w:t>
      </w:r>
    </w:p>
    <w:p w14:paraId="0000017F" w14:textId="77777777" w:rsidR="00173F3F" w:rsidRDefault="00913667">
      <w:pPr>
        <w:numPr>
          <w:ilvl w:val="0"/>
          <w:numId w:val="4"/>
        </w:numPr>
        <w:spacing w:line="360" w:lineRule="auto"/>
        <w:ind w:left="426"/>
        <w:jc w:val="both"/>
      </w:pPr>
      <w:r>
        <w:t>vytváření atmosféry vzájemnosti, důvěry, respektu a bezpečí ve škole</w:t>
      </w:r>
    </w:p>
    <w:p w14:paraId="00000180" w14:textId="77777777" w:rsidR="00173F3F" w:rsidRDefault="00173F3F">
      <w:pPr>
        <w:spacing w:line="360" w:lineRule="auto"/>
        <w:jc w:val="both"/>
        <w:rPr>
          <w:color w:val="000000"/>
        </w:rPr>
      </w:pPr>
    </w:p>
    <w:p w14:paraId="00000181" w14:textId="77777777" w:rsidR="00173F3F" w:rsidRDefault="00913667">
      <w:pPr>
        <w:pStyle w:val="Nadpis2"/>
        <w:numPr>
          <w:ilvl w:val="1"/>
          <w:numId w:val="8"/>
        </w:numPr>
        <w:rPr>
          <w:rFonts w:ascii="Times New Roman" w:hAnsi="Times New Roman"/>
        </w:rPr>
      </w:pPr>
      <w:bookmarkStart w:id="25" w:name="_heading=h.3whwml4" w:colFirst="0" w:colLast="0"/>
      <w:bookmarkEnd w:id="25"/>
      <w:r>
        <w:rPr>
          <w:rFonts w:ascii="Times New Roman" w:hAnsi="Times New Roman"/>
        </w:rPr>
        <w:t>Témata prevence rizikového chování</w:t>
      </w:r>
    </w:p>
    <w:p w14:paraId="00000182" w14:textId="77777777" w:rsidR="00173F3F" w:rsidRDefault="00913667">
      <w:pPr>
        <w:spacing w:line="360" w:lineRule="auto"/>
        <w:ind w:firstLine="360"/>
        <w:jc w:val="both"/>
        <w:rPr>
          <w:color w:val="000000"/>
        </w:rPr>
      </w:pPr>
      <w:r>
        <w:rPr>
          <w:color w:val="000000"/>
        </w:rPr>
        <w:t>Témata p</w:t>
      </w:r>
      <w:r>
        <w:rPr>
          <w:color w:val="000000"/>
        </w:rPr>
        <w:t xml:space="preserve">rolínají nebo doplňují učivo 1. až 5. ročníku ZŠ ve všech předmětech, ale především v prvouce (1. - 3. třída), přírodovědě, vlastivědě (4. – 5. třída) a dále také v českém jazyce, informační a výpočetní technice, výtvarné výchově a tělesné výchově. Témata </w:t>
      </w:r>
      <w:r>
        <w:rPr>
          <w:color w:val="000000"/>
        </w:rPr>
        <w:t>jsou následující:</w:t>
      </w:r>
    </w:p>
    <w:p w14:paraId="00000183" w14:textId="77777777" w:rsidR="00173F3F" w:rsidRDefault="00913667">
      <w:pPr>
        <w:numPr>
          <w:ilvl w:val="0"/>
          <w:numId w:val="11"/>
        </w:numPr>
        <w:spacing w:line="360" w:lineRule="auto"/>
        <w:jc w:val="both"/>
        <w:rPr>
          <w:color w:val="000000"/>
        </w:rPr>
      </w:pPr>
      <w:r>
        <w:rPr>
          <w:color w:val="000000"/>
        </w:rPr>
        <w:t>děti a alkohol</w:t>
      </w:r>
    </w:p>
    <w:p w14:paraId="00000184" w14:textId="77777777" w:rsidR="00173F3F" w:rsidRDefault="00913667">
      <w:pPr>
        <w:numPr>
          <w:ilvl w:val="0"/>
          <w:numId w:val="11"/>
        </w:numPr>
        <w:spacing w:line="360" w:lineRule="auto"/>
        <w:jc w:val="both"/>
        <w:rPr>
          <w:color w:val="000000"/>
        </w:rPr>
      </w:pPr>
      <w:r>
        <w:rPr>
          <w:color w:val="000000"/>
        </w:rPr>
        <w:t>kouření</w:t>
      </w:r>
    </w:p>
    <w:p w14:paraId="00000185" w14:textId="77777777" w:rsidR="00173F3F" w:rsidRDefault="00913667">
      <w:pPr>
        <w:numPr>
          <w:ilvl w:val="0"/>
          <w:numId w:val="11"/>
        </w:numPr>
        <w:spacing w:line="360" w:lineRule="auto"/>
        <w:jc w:val="both"/>
        <w:rPr>
          <w:color w:val="000000"/>
        </w:rPr>
      </w:pPr>
      <w:r>
        <w:rPr>
          <w:color w:val="000000"/>
        </w:rPr>
        <w:t>týrané děti</w:t>
      </w:r>
    </w:p>
    <w:p w14:paraId="00000186" w14:textId="77777777" w:rsidR="00173F3F" w:rsidRDefault="00913667">
      <w:pPr>
        <w:numPr>
          <w:ilvl w:val="0"/>
          <w:numId w:val="11"/>
        </w:numPr>
        <w:spacing w:line="360" w:lineRule="auto"/>
        <w:jc w:val="both"/>
        <w:rPr>
          <w:color w:val="000000"/>
        </w:rPr>
      </w:pPr>
      <w:r>
        <w:rPr>
          <w:color w:val="000000"/>
        </w:rPr>
        <w:t>šikana</w:t>
      </w:r>
    </w:p>
    <w:p w14:paraId="00000187" w14:textId="77777777" w:rsidR="00173F3F" w:rsidRDefault="00913667">
      <w:pPr>
        <w:numPr>
          <w:ilvl w:val="0"/>
          <w:numId w:val="11"/>
        </w:numPr>
        <w:spacing w:line="360" w:lineRule="auto"/>
        <w:jc w:val="both"/>
        <w:rPr>
          <w:color w:val="000000"/>
        </w:rPr>
      </w:pPr>
      <w:r>
        <w:rPr>
          <w:color w:val="000000"/>
        </w:rPr>
        <w:t>netolismus, virtuální drogy</w:t>
      </w:r>
    </w:p>
    <w:p w14:paraId="00000188" w14:textId="77777777" w:rsidR="00173F3F" w:rsidRDefault="00913667">
      <w:pPr>
        <w:numPr>
          <w:ilvl w:val="0"/>
          <w:numId w:val="11"/>
        </w:numPr>
        <w:spacing w:line="360" w:lineRule="auto"/>
        <w:jc w:val="both"/>
        <w:rPr>
          <w:color w:val="000000"/>
        </w:rPr>
      </w:pPr>
      <w:r>
        <w:rPr>
          <w:color w:val="000000"/>
        </w:rPr>
        <w:t>gameblerství</w:t>
      </w:r>
    </w:p>
    <w:p w14:paraId="00000189" w14:textId="77777777" w:rsidR="00173F3F" w:rsidRDefault="00913667">
      <w:pPr>
        <w:numPr>
          <w:ilvl w:val="0"/>
          <w:numId w:val="11"/>
        </w:numPr>
        <w:spacing w:line="360" w:lineRule="auto"/>
        <w:jc w:val="both"/>
        <w:rPr>
          <w:color w:val="000000"/>
        </w:rPr>
      </w:pPr>
      <w:r>
        <w:rPr>
          <w:color w:val="000000"/>
        </w:rPr>
        <w:t>smysluplné trávení volného času</w:t>
      </w:r>
    </w:p>
    <w:p w14:paraId="0000018A" w14:textId="77777777" w:rsidR="00173F3F" w:rsidRDefault="00913667">
      <w:pPr>
        <w:numPr>
          <w:ilvl w:val="0"/>
          <w:numId w:val="11"/>
        </w:numPr>
        <w:spacing w:line="360" w:lineRule="auto"/>
        <w:jc w:val="both"/>
        <w:rPr>
          <w:color w:val="000000"/>
        </w:rPr>
      </w:pPr>
      <w:r>
        <w:rPr>
          <w:color w:val="000000"/>
        </w:rPr>
        <w:t>ne každý je kamarád</w:t>
      </w:r>
    </w:p>
    <w:p w14:paraId="0000018B" w14:textId="77777777" w:rsidR="00173F3F" w:rsidRDefault="00913667">
      <w:pPr>
        <w:numPr>
          <w:ilvl w:val="0"/>
          <w:numId w:val="11"/>
        </w:numPr>
        <w:spacing w:line="360" w:lineRule="auto"/>
        <w:jc w:val="both"/>
        <w:rPr>
          <w:color w:val="000000"/>
        </w:rPr>
      </w:pPr>
      <w:r>
        <w:rPr>
          <w:color w:val="000000"/>
        </w:rPr>
        <w:t>co je to zdravý životní styl</w:t>
      </w:r>
    </w:p>
    <w:p w14:paraId="0000018C" w14:textId="77777777" w:rsidR="00173F3F" w:rsidRDefault="00173F3F">
      <w:pPr>
        <w:spacing w:line="360" w:lineRule="auto"/>
        <w:ind w:left="720"/>
        <w:jc w:val="both"/>
        <w:rPr>
          <w:color w:val="000000"/>
        </w:rPr>
      </w:pPr>
    </w:p>
    <w:p w14:paraId="0000018D" w14:textId="77777777" w:rsidR="00173F3F" w:rsidRDefault="00913667">
      <w:pPr>
        <w:pStyle w:val="Nadpis2"/>
        <w:numPr>
          <w:ilvl w:val="1"/>
          <w:numId w:val="8"/>
        </w:numPr>
        <w:rPr>
          <w:rFonts w:ascii="Times New Roman" w:hAnsi="Times New Roman"/>
        </w:rPr>
      </w:pPr>
      <w:bookmarkStart w:id="26" w:name="_heading=h.2bn6wsx" w:colFirst="0" w:colLast="0"/>
      <w:bookmarkEnd w:id="26"/>
      <w:r>
        <w:rPr>
          <w:rFonts w:ascii="Times New Roman" w:hAnsi="Times New Roman"/>
        </w:rPr>
        <w:t>Kompetence žáků</w:t>
      </w:r>
    </w:p>
    <w:p w14:paraId="0000018E" w14:textId="77777777" w:rsidR="00173F3F" w:rsidRDefault="00913667">
      <w:pPr>
        <w:spacing w:line="360" w:lineRule="auto"/>
        <w:rPr>
          <w:sz w:val="28"/>
          <w:szCs w:val="28"/>
          <w:u w:val="single"/>
        </w:rPr>
      </w:pPr>
      <w:bookmarkStart w:id="27" w:name="_heading=h.qsh70q" w:colFirst="0" w:colLast="0"/>
      <w:bookmarkEnd w:id="27"/>
      <w:r>
        <w:rPr>
          <w:sz w:val="28"/>
          <w:szCs w:val="28"/>
          <w:u w:val="single"/>
        </w:rPr>
        <w:t>1., 2., 3. ročník</w:t>
      </w:r>
    </w:p>
    <w:p w14:paraId="0000018F" w14:textId="77777777" w:rsidR="00173F3F" w:rsidRDefault="00913667">
      <w:pPr>
        <w:spacing w:line="360" w:lineRule="auto"/>
        <w:jc w:val="both"/>
      </w:pPr>
      <w:r>
        <w:t>Žáci:</w:t>
      </w:r>
    </w:p>
    <w:p w14:paraId="00000190" w14:textId="77777777" w:rsidR="00173F3F" w:rsidRDefault="00913667">
      <w:pPr>
        <w:numPr>
          <w:ilvl w:val="0"/>
          <w:numId w:val="19"/>
        </w:numPr>
        <w:spacing w:line="360" w:lineRule="auto"/>
        <w:jc w:val="both"/>
      </w:pPr>
      <w:r>
        <w:t>znají rizika týkající se kouření, alkoholismu, užívání drog, zneužívání léků</w:t>
      </w:r>
    </w:p>
    <w:p w14:paraId="00000191" w14:textId="77777777" w:rsidR="00173F3F" w:rsidRDefault="00913667">
      <w:pPr>
        <w:numPr>
          <w:ilvl w:val="0"/>
          <w:numId w:val="19"/>
        </w:numPr>
        <w:spacing w:line="360" w:lineRule="auto"/>
        <w:jc w:val="both"/>
      </w:pPr>
      <w:r>
        <w:t>mají vědomosti o chování k cizím lidem (způsoby odmítání)</w:t>
      </w:r>
    </w:p>
    <w:p w14:paraId="00000192" w14:textId="77777777" w:rsidR="00173F3F" w:rsidRDefault="00913667">
      <w:pPr>
        <w:numPr>
          <w:ilvl w:val="0"/>
          <w:numId w:val="19"/>
        </w:numPr>
        <w:spacing w:line="360" w:lineRule="auto"/>
        <w:jc w:val="both"/>
      </w:pPr>
      <w:r>
        <w:t>znají hodnotu zdraví a nevýhody špatného zdravotního stavu, vědí, jak pečovat o své zdraví a o zdravý životní styl</w:t>
      </w:r>
    </w:p>
    <w:p w14:paraId="00000193" w14:textId="77777777" w:rsidR="00173F3F" w:rsidRDefault="00913667">
      <w:pPr>
        <w:numPr>
          <w:ilvl w:val="0"/>
          <w:numId w:val="20"/>
        </w:numPr>
        <w:spacing w:line="360" w:lineRule="auto"/>
        <w:jc w:val="both"/>
      </w:pPr>
      <w:r>
        <w:t>mají p</w:t>
      </w:r>
      <w:r>
        <w:t>ovědomí o rizikovém chování</w:t>
      </w:r>
    </w:p>
    <w:p w14:paraId="00000194" w14:textId="77777777" w:rsidR="00173F3F" w:rsidRDefault="00913667">
      <w:pPr>
        <w:numPr>
          <w:ilvl w:val="0"/>
          <w:numId w:val="20"/>
        </w:numPr>
        <w:spacing w:line="360" w:lineRule="auto"/>
        <w:jc w:val="both"/>
      </w:pPr>
      <w:r>
        <w:t>rozlišují různé druhy vztahů mezi lidmi – moje rodina (prevence týrání a zneužívání)</w:t>
      </w:r>
    </w:p>
    <w:p w14:paraId="00000195" w14:textId="77777777" w:rsidR="00173F3F" w:rsidRDefault="00913667">
      <w:pPr>
        <w:numPr>
          <w:ilvl w:val="0"/>
          <w:numId w:val="20"/>
        </w:numPr>
        <w:spacing w:line="360" w:lineRule="auto"/>
        <w:jc w:val="both"/>
      </w:pPr>
      <w:r>
        <w:t xml:space="preserve">rozlišují různé druhy vztahů v kolektivu – kamarádství (výběr kamaráda) </w:t>
      </w:r>
    </w:p>
    <w:p w14:paraId="00000196" w14:textId="77777777" w:rsidR="00173F3F" w:rsidRDefault="00913667">
      <w:pPr>
        <w:numPr>
          <w:ilvl w:val="0"/>
          <w:numId w:val="20"/>
        </w:numPr>
        <w:spacing w:line="360" w:lineRule="auto"/>
        <w:jc w:val="both"/>
      </w:pPr>
      <w:r>
        <w:t>znají zásady slušného chování ve škole i na veřejnosti (pozdrav, uvoln</w:t>
      </w:r>
      <w:r>
        <w:t>ění místa starším cestujícím, …)</w:t>
      </w:r>
    </w:p>
    <w:p w14:paraId="00000197" w14:textId="77777777" w:rsidR="00173F3F" w:rsidRDefault="00913667">
      <w:pPr>
        <w:numPr>
          <w:ilvl w:val="0"/>
          <w:numId w:val="20"/>
        </w:numPr>
        <w:spacing w:line="360" w:lineRule="auto"/>
        <w:jc w:val="both"/>
      </w:pPr>
      <w:r>
        <w:t>znají zásady bezpečné chování (prevence úrazů) – ve škole, venku, chování v dopravě (bezpečnost silničního provozu)</w:t>
      </w:r>
    </w:p>
    <w:p w14:paraId="00000198" w14:textId="77777777" w:rsidR="00173F3F" w:rsidRDefault="00173F3F">
      <w:pPr>
        <w:spacing w:line="360" w:lineRule="auto"/>
        <w:jc w:val="both"/>
      </w:pPr>
    </w:p>
    <w:p w14:paraId="00000199" w14:textId="77777777" w:rsidR="00173F3F" w:rsidRDefault="00913667">
      <w:pPr>
        <w:spacing w:line="360" w:lineRule="auto"/>
        <w:rPr>
          <w:sz w:val="28"/>
          <w:szCs w:val="28"/>
          <w:u w:val="single"/>
        </w:rPr>
      </w:pPr>
      <w:bookmarkStart w:id="28" w:name="_heading=h.3as4poj" w:colFirst="0" w:colLast="0"/>
      <w:bookmarkEnd w:id="28"/>
      <w:r>
        <w:rPr>
          <w:sz w:val="28"/>
          <w:szCs w:val="28"/>
          <w:u w:val="single"/>
        </w:rPr>
        <w:t>4., 5. ročník</w:t>
      </w:r>
    </w:p>
    <w:p w14:paraId="0000019A" w14:textId="77777777" w:rsidR="00173F3F" w:rsidRDefault="00913667">
      <w:pPr>
        <w:spacing w:line="360" w:lineRule="auto"/>
        <w:jc w:val="both"/>
      </w:pPr>
      <w:r>
        <w:t>Žáci:</w:t>
      </w:r>
    </w:p>
    <w:p w14:paraId="0000019B" w14:textId="77777777" w:rsidR="00173F3F" w:rsidRDefault="00913667">
      <w:pPr>
        <w:numPr>
          <w:ilvl w:val="0"/>
          <w:numId w:val="2"/>
        </w:numPr>
        <w:spacing w:line="360" w:lineRule="auto"/>
        <w:jc w:val="both"/>
      </w:pPr>
      <w:r>
        <w:t>znají činnosti, které jsou vhodné z hlediska zdraví zařadit do denního režimu, osvojuj</w:t>
      </w:r>
      <w:r>
        <w:t>í si zdravý životní styl</w:t>
      </w:r>
    </w:p>
    <w:p w14:paraId="0000019C" w14:textId="77777777" w:rsidR="00173F3F" w:rsidRDefault="00913667">
      <w:pPr>
        <w:numPr>
          <w:ilvl w:val="0"/>
          <w:numId w:val="2"/>
        </w:numPr>
        <w:spacing w:line="360" w:lineRule="auto"/>
        <w:jc w:val="both"/>
      </w:pPr>
      <w:r>
        <w:t>prosazují dobré mezilidské vztahy (vztahy v rodině, ve školním kolektivu – vhodní a nevhodní kamarádi) - prevence šikany, násilí, agresivity</w:t>
      </w:r>
    </w:p>
    <w:p w14:paraId="0000019D" w14:textId="77777777" w:rsidR="00173F3F" w:rsidRDefault="00913667">
      <w:pPr>
        <w:numPr>
          <w:ilvl w:val="0"/>
          <w:numId w:val="2"/>
        </w:numPr>
        <w:spacing w:line="360" w:lineRule="auto"/>
        <w:jc w:val="both"/>
      </w:pPr>
      <w:r>
        <w:t>vědí, že každé jednání ohrožující práva druhých (šikana, násilí, zastrašování aj.), je pro</w:t>
      </w:r>
      <w:r>
        <w:t>tizákonné</w:t>
      </w:r>
    </w:p>
    <w:p w14:paraId="0000019E" w14:textId="77777777" w:rsidR="00173F3F" w:rsidRDefault="00913667">
      <w:pPr>
        <w:numPr>
          <w:ilvl w:val="0"/>
          <w:numId w:val="2"/>
        </w:numPr>
        <w:spacing w:line="360" w:lineRule="auto"/>
        <w:jc w:val="both"/>
      </w:pPr>
      <w:r>
        <w:t>znají zákony omezující kouření, požívaní alkoholu a zákony týkající se užívání a šíření drog</w:t>
      </w:r>
    </w:p>
    <w:p w14:paraId="0000019F" w14:textId="77777777" w:rsidR="00173F3F" w:rsidRDefault="00913667">
      <w:pPr>
        <w:numPr>
          <w:ilvl w:val="0"/>
          <w:numId w:val="2"/>
        </w:numPr>
        <w:spacing w:line="360" w:lineRule="auto"/>
        <w:jc w:val="both"/>
      </w:pPr>
      <w:r>
        <w:t>rozpoznají projevy rasismu</w:t>
      </w:r>
    </w:p>
    <w:p w14:paraId="000001A0" w14:textId="77777777" w:rsidR="00173F3F" w:rsidRDefault="00913667">
      <w:pPr>
        <w:numPr>
          <w:ilvl w:val="0"/>
          <w:numId w:val="2"/>
        </w:numPr>
        <w:spacing w:line="360" w:lineRule="auto"/>
        <w:jc w:val="both"/>
      </w:pPr>
      <w:r>
        <w:t>mají povědomí o pojmu „virtuální drogy“</w:t>
      </w:r>
    </w:p>
    <w:p w14:paraId="000001A1" w14:textId="77777777" w:rsidR="00173F3F" w:rsidRDefault="00913667">
      <w:pPr>
        <w:numPr>
          <w:ilvl w:val="0"/>
          <w:numId w:val="2"/>
        </w:numPr>
        <w:spacing w:line="360" w:lineRule="auto"/>
        <w:jc w:val="both"/>
      </w:pPr>
      <w:r>
        <w:t>vědí, kam se obrátit v ohrožení nebo při poškozování svých práv</w:t>
      </w:r>
    </w:p>
    <w:p w14:paraId="000001A2" w14:textId="77777777" w:rsidR="00173F3F" w:rsidRDefault="00913667">
      <w:pPr>
        <w:numPr>
          <w:ilvl w:val="0"/>
          <w:numId w:val="2"/>
        </w:numPr>
        <w:spacing w:line="360" w:lineRule="auto"/>
        <w:jc w:val="both"/>
      </w:pPr>
      <w:r>
        <w:t>znají základní způsoby odmítání návykových látek ve styku s vrstevníky</w:t>
      </w:r>
    </w:p>
    <w:p w14:paraId="000001A3" w14:textId="77777777" w:rsidR="00173F3F" w:rsidRDefault="00913667">
      <w:pPr>
        <w:numPr>
          <w:ilvl w:val="0"/>
          <w:numId w:val="3"/>
        </w:numPr>
        <w:spacing w:line="360" w:lineRule="auto"/>
        <w:jc w:val="both"/>
      </w:pPr>
      <w:r>
        <w:t>vědí, jak pečovat o své zdraví – lidské tělo</w:t>
      </w:r>
    </w:p>
    <w:p w14:paraId="000001A4" w14:textId="77777777" w:rsidR="00173F3F" w:rsidRDefault="00913667">
      <w:pPr>
        <w:numPr>
          <w:ilvl w:val="0"/>
          <w:numId w:val="3"/>
        </w:numPr>
        <w:spacing w:line="360" w:lineRule="auto"/>
        <w:jc w:val="both"/>
      </w:pPr>
      <w:r>
        <w:t>vědí, jak chránit přírodu – živá a neživá příroda</w:t>
      </w:r>
    </w:p>
    <w:p w14:paraId="000001A5" w14:textId="77777777" w:rsidR="00173F3F" w:rsidRDefault="00173F3F">
      <w:pPr>
        <w:spacing w:line="360" w:lineRule="auto"/>
        <w:ind w:left="720"/>
        <w:jc w:val="both"/>
      </w:pPr>
    </w:p>
    <w:p w14:paraId="000001A6" w14:textId="77777777" w:rsidR="00173F3F" w:rsidRDefault="00173F3F">
      <w:pPr>
        <w:spacing w:line="360" w:lineRule="auto"/>
        <w:ind w:left="720"/>
        <w:jc w:val="both"/>
      </w:pPr>
    </w:p>
    <w:p w14:paraId="000001A7" w14:textId="77777777" w:rsidR="00173F3F" w:rsidRDefault="00173F3F">
      <w:pPr>
        <w:jc w:val="both"/>
        <w:rPr>
          <w:u w:val="single"/>
        </w:rPr>
      </w:pPr>
    </w:p>
    <w:p w14:paraId="000001A8" w14:textId="77777777" w:rsidR="00173F3F" w:rsidRDefault="00913667">
      <w:pPr>
        <w:pStyle w:val="Nadpis1"/>
        <w:numPr>
          <w:ilvl w:val="0"/>
          <w:numId w:val="8"/>
        </w:numPr>
        <w:rPr>
          <w:rFonts w:ascii="Times New Roman" w:hAnsi="Times New Roman"/>
        </w:rPr>
      </w:pPr>
      <w:bookmarkStart w:id="29" w:name="_heading=h.1pxezwc" w:colFirst="0" w:colLast="0"/>
      <w:bookmarkEnd w:id="29"/>
      <w:r>
        <w:rPr>
          <w:rFonts w:ascii="Times New Roman" w:hAnsi="Times New Roman"/>
        </w:rPr>
        <w:t>Preventivní aktivity</w:t>
      </w:r>
    </w:p>
    <w:p w14:paraId="000001A9" w14:textId="77777777" w:rsidR="00173F3F" w:rsidRDefault="00913667">
      <w:pPr>
        <w:pStyle w:val="Nadpis2"/>
        <w:numPr>
          <w:ilvl w:val="1"/>
          <w:numId w:val="8"/>
        </w:numPr>
        <w:rPr>
          <w:rFonts w:ascii="Times New Roman" w:hAnsi="Times New Roman"/>
        </w:rPr>
      </w:pPr>
      <w:bookmarkStart w:id="30" w:name="_heading=h.49x2ik5" w:colFirst="0" w:colLast="0"/>
      <w:bookmarkEnd w:id="30"/>
      <w:r>
        <w:rPr>
          <w:rFonts w:ascii="Times New Roman" w:hAnsi="Times New Roman"/>
        </w:rPr>
        <w:t>Aktivity pro žáky</w:t>
      </w:r>
    </w:p>
    <w:p w14:paraId="000001AA" w14:textId="77777777" w:rsidR="00173F3F" w:rsidRDefault="00913667">
      <w:pPr>
        <w:spacing w:line="360" w:lineRule="auto"/>
        <w:ind w:firstLine="360"/>
        <w:jc w:val="both"/>
      </w:pPr>
      <w:r>
        <w:t>Protože se ve škole v minulém školním roce nevyskytovala žádná forma rizikových projevů chování, zaměříme se hlavně na zvyšování sebevědomí žáků, dodržování pravidel soužití mezi žáky a učiteli, na rozvoj osobnosti, vnímání individuálních odlišností dětí m</w:t>
      </w:r>
      <w:r>
        <w:t>ezi sebou, úctu, sebeúctu, důvěru, komunikativní dovednosti, řešení konfliktů, schopnost klást otázky, vyjádřit svůj názor, umět říci „ne!“, práci v kolektivu, vzájemnou pomoc, pozitivní citové naladění, etickou výchovu, řešení stresu, životosprávu, zdravý</w:t>
      </w:r>
      <w:r>
        <w:t xml:space="preserve"> životní styl, podporu zdravého soutěžení a kolektivních her a sportů, schopnost vyhledat pomoc, na smysluplné využívání a organizace volného času. Mimo to budeme žáky informovat o faktech týkajících se rizikového chování na internetu, rizika počítačových </w:t>
      </w:r>
      <w:r>
        <w:t>her v online prostředí, kyberšikana formou preventivních programů a přednášek.</w:t>
      </w:r>
    </w:p>
    <w:p w14:paraId="000001AB" w14:textId="77777777" w:rsidR="00173F3F" w:rsidRDefault="00913667">
      <w:pPr>
        <w:spacing w:line="360" w:lineRule="auto"/>
        <w:ind w:firstLine="360"/>
        <w:jc w:val="both"/>
      </w:pPr>
      <w:r>
        <w:t>Nejvíce se nám osvědčili společné aktivity celé školy, škola v přírodě, společné výlety, ale především projektové vyučování v jednotlivých třídách nebo spolupráce více tříd. Dál</w:t>
      </w:r>
      <w:r>
        <w:t>e jsou v naší škole dobře hodnoceny zájmové kroužky, kterých nabízíme velký výběr. Podporují dobré vztahy mezi žáky, rozvoj schopností a dovedností žáků a učí žáky smysluplnému trávení volného času.</w:t>
      </w:r>
    </w:p>
    <w:p w14:paraId="000001AC" w14:textId="77777777" w:rsidR="00173F3F" w:rsidRDefault="00913667">
      <w:pPr>
        <w:spacing w:line="360" w:lineRule="auto"/>
        <w:ind w:firstLine="360"/>
        <w:jc w:val="both"/>
      </w:pPr>
      <w:r>
        <w:t>V letošním roce plánujeme přírodovědnou soutěž, matematic</w:t>
      </w:r>
      <w:r>
        <w:t>kého Klokana a výtvarnou soutěž. Již tradičně se žáci 4. ročníku účastní dopravní výchovy. Plánujeme vánoční akademii, halloweenský týden, spaní ve škole, rozloučení s 5. třídou a předškoláky, pyžamový den a barevný týden. S ostatními organizacemi budeme s</w:t>
      </w:r>
      <w:r>
        <w:t xml:space="preserve">polupracovat na přípravě tematických dnů pro všechny děti: přírodovědný den, sportovní den, karneval aj. Byli jsme vybráni do úzké spolupráce s Labyrintem Kladno do celoroční akce pod názvem Rozhýbejme Česko, která bude realizována během tělesných výchov. </w:t>
      </w:r>
    </w:p>
    <w:p w14:paraId="000001AD" w14:textId="77777777" w:rsidR="00173F3F" w:rsidRDefault="00913667">
      <w:pPr>
        <w:pStyle w:val="Nadpis4"/>
      </w:pPr>
      <w:r>
        <w:t>Nespecifické aktivity</w:t>
      </w:r>
    </w:p>
    <w:p w14:paraId="000001AE" w14:textId="77777777" w:rsidR="00173F3F" w:rsidRDefault="00913667">
      <w:pPr>
        <w:spacing w:line="360" w:lineRule="auto"/>
        <w:rPr>
          <w:b/>
        </w:rPr>
      </w:pPr>
      <w:r>
        <w:rPr>
          <w:b/>
        </w:rPr>
        <w:t>Volnočasové aktivity</w:t>
      </w:r>
    </w:p>
    <w:p w14:paraId="000001AF" w14:textId="77777777" w:rsidR="00173F3F" w:rsidRDefault="00913667">
      <w:pPr>
        <w:spacing w:line="360" w:lineRule="auto"/>
        <w:ind w:firstLine="66"/>
        <w:jc w:val="both"/>
        <w:rPr>
          <w:color w:val="000000"/>
        </w:rPr>
      </w:pPr>
      <w:r>
        <w:rPr>
          <w:color w:val="000000"/>
        </w:rPr>
        <w:t>Kroužky ve škole:</w:t>
      </w:r>
    </w:p>
    <w:p w14:paraId="000001B0" w14:textId="77777777" w:rsidR="00173F3F" w:rsidRDefault="00913667">
      <w:pPr>
        <w:numPr>
          <w:ilvl w:val="0"/>
          <w:numId w:val="4"/>
        </w:numPr>
        <w:spacing w:line="360" w:lineRule="auto"/>
        <w:ind w:left="426"/>
        <w:jc w:val="both"/>
      </w:pPr>
      <w:r>
        <w:t xml:space="preserve">kroužek keramiky  </w:t>
      </w:r>
    </w:p>
    <w:p w14:paraId="000001B1" w14:textId="77777777" w:rsidR="00173F3F" w:rsidRDefault="00913667">
      <w:pPr>
        <w:numPr>
          <w:ilvl w:val="0"/>
          <w:numId w:val="4"/>
        </w:numPr>
        <w:spacing w:line="360" w:lineRule="auto"/>
        <w:ind w:left="426"/>
        <w:jc w:val="both"/>
      </w:pPr>
      <w:r>
        <w:t xml:space="preserve">kroužek vaření </w:t>
      </w:r>
    </w:p>
    <w:p w14:paraId="000001B2" w14:textId="77777777" w:rsidR="00173F3F" w:rsidRDefault="00913667">
      <w:pPr>
        <w:numPr>
          <w:ilvl w:val="0"/>
          <w:numId w:val="4"/>
        </w:numPr>
        <w:spacing w:line="360" w:lineRule="auto"/>
        <w:ind w:left="426"/>
        <w:jc w:val="both"/>
      </w:pPr>
      <w:r>
        <w:t xml:space="preserve">Děti na startu </w:t>
      </w:r>
    </w:p>
    <w:p w14:paraId="000001B3" w14:textId="77777777" w:rsidR="00173F3F" w:rsidRDefault="00913667">
      <w:pPr>
        <w:numPr>
          <w:ilvl w:val="0"/>
          <w:numId w:val="4"/>
        </w:numPr>
        <w:spacing w:line="360" w:lineRule="auto"/>
        <w:ind w:left="426"/>
        <w:jc w:val="both"/>
      </w:pPr>
      <w:r>
        <w:t xml:space="preserve">předškoláček </w:t>
      </w:r>
    </w:p>
    <w:p w14:paraId="000001B4" w14:textId="77777777" w:rsidR="00173F3F" w:rsidRDefault="00913667">
      <w:pPr>
        <w:numPr>
          <w:ilvl w:val="0"/>
          <w:numId w:val="4"/>
        </w:numPr>
        <w:spacing w:line="360" w:lineRule="auto"/>
        <w:ind w:left="426"/>
        <w:jc w:val="both"/>
      </w:pPr>
      <w:r>
        <w:t>Sportuj ve škole</w:t>
      </w:r>
    </w:p>
    <w:p w14:paraId="000001B5" w14:textId="77777777" w:rsidR="00173F3F" w:rsidRDefault="00913667">
      <w:pPr>
        <w:numPr>
          <w:ilvl w:val="0"/>
          <w:numId w:val="4"/>
        </w:numPr>
        <w:spacing w:line="360" w:lineRule="auto"/>
        <w:ind w:left="426"/>
        <w:jc w:val="both"/>
      </w:pPr>
      <w:r>
        <w:t>Anglický jazyk hrou</w:t>
      </w:r>
    </w:p>
    <w:p w14:paraId="000001B6" w14:textId="77777777" w:rsidR="00173F3F" w:rsidRDefault="00913667">
      <w:pPr>
        <w:spacing w:line="360" w:lineRule="auto"/>
        <w:ind w:left="426"/>
        <w:jc w:val="both"/>
      </w:pPr>
      <w:r>
        <w:t>Další aktivity ve spolupráci s obcí:</w:t>
      </w:r>
    </w:p>
    <w:p w14:paraId="000001B7" w14:textId="77777777" w:rsidR="00173F3F" w:rsidRDefault="00913667">
      <w:pPr>
        <w:numPr>
          <w:ilvl w:val="0"/>
          <w:numId w:val="4"/>
        </w:numPr>
        <w:spacing w:line="360" w:lineRule="auto"/>
        <w:ind w:left="426"/>
        <w:jc w:val="both"/>
      </w:pPr>
      <w:r>
        <w:t>fotbalový klub Mladší přípravka SK Doksy (spolupráce s obcí)</w:t>
      </w:r>
    </w:p>
    <w:p w14:paraId="000001B8" w14:textId="77777777" w:rsidR="00173F3F" w:rsidRDefault="00913667">
      <w:pPr>
        <w:numPr>
          <w:ilvl w:val="0"/>
          <w:numId w:val="4"/>
        </w:numPr>
        <w:spacing w:line="360" w:lineRule="auto"/>
        <w:ind w:left="426"/>
        <w:jc w:val="both"/>
      </w:pPr>
      <w:r>
        <w:t>aktivity pro rodiče s dětmi</w:t>
      </w:r>
    </w:p>
    <w:p w14:paraId="000001B9" w14:textId="77777777" w:rsidR="00173F3F" w:rsidRDefault="00913667">
      <w:pPr>
        <w:numPr>
          <w:ilvl w:val="0"/>
          <w:numId w:val="4"/>
        </w:numPr>
        <w:spacing w:line="360" w:lineRule="auto"/>
        <w:ind w:left="426"/>
        <w:jc w:val="both"/>
      </w:pPr>
      <w:r>
        <w:t xml:space="preserve">jednorázové akce dle nabídky a možností (přehled bude opět zpracován v hodnocení ŠPP) </w:t>
      </w:r>
    </w:p>
    <w:p w14:paraId="000001BA" w14:textId="77777777" w:rsidR="00173F3F" w:rsidRDefault="00173F3F"/>
    <w:p w14:paraId="000001BB" w14:textId="77777777" w:rsidR="00173F3F" w:rsidRDefault="00913667">
      <w:pPr>
        <w:spacing w:line="360" w:lineRule="auto"/>
        <w:jc w:val="both"/>
        <w:rPr>
          <w:b/>
        </w:rPr>
      </w:pPr>
      <w:r>
        <w:rPr>
          <w:b/>
        </w:rPr>
        <w:t>Vztah učitel – žák</w:t>
      </w:r>
    </w:p>
    <w:p w14:paraId="000001BC" w14:textId="77777777" w:rsidR="00173F3F" w:rsidRDefault="00913667">
      <w:pPr>
        <w:spacing w:line="360" w:lineRule="auto"/>
        <w:jc w:val="both"/>
      </w:pPr>
      <w:r>
        <w:t xml:space="preserve">Budujeme vzájemnou důvěru mezi učitelem a žákem. Žák ví, že </w:t>
      </w:r>
      <w:r>
        <w:t>se může na kteréhokoli učitele obrátit a bude respektován jeho názor, jeho potřeby. Učitel se zajímá o žáka, podněcuje dialog a nabízí pozitivní alternativu chování a životních cílů. Učitel získává důvěru žáka i prostřednictvím budování vztahu s rodinou, s</w:t>
      </w:r>
      <w:r>
        <w:t xml:space="preserve">ociálním prostředím žáka. Při řešení problémů je učitel otevřen komunikaci s žákem, s rodičem, širší rodinou, ostatními pedagogy. </w:t>
      </w:r>
    </w:p>
    <w:p w14:paraId="000001BD" w14:textId="77777777" w:rsidR="00173F3F" w:rsidRDefault="00173F3F">
      <w:pPr>
        <w:spacing w:line="360" w:lineRule="auto"/>
        <w:ind w:firstLine="696"/>
        <w:jc w:val="both"/>
      </w:pPr>
    </w:p>
    <w:p w14:paraId="000001BE" w14:textId="77777777" w:rsidR="00173F3F" w:rsidRDefault="00913667">
      <w:pPr>
        <w:spacing w:line="360" w:lineRule="auto"/>
        <w:jc w:val="both"/>
        <w:rPr>
          <w:b/>
        </w:rPr>
      </w:pPr>
      <w:r>
        <w:rPr>
          <w:b/>
        </w:rPr>
        <w:t>Skupinová práce ve vyučování</w:t>
      </w:r>
    </w:p>
    <w:p w14:paraId="000001BF" w14:textId="77777777" w:rsidR="00173F3F" w:rsidRDefault="00913667">
      <w:pPr>
        <w:spacing w:line="360" w:lineRule="auto"/>
        <w:jc w:val="both"/>
      </w:pPr>
      <w:r>
        <w:t>Učitelé využívají metody aktivizujícího vyučování. Žáci ve vyučování spolupracují ve dvojicích,</w:t>
      </w:r>
      <w:r>
        <w:t xml:space="preserve"> ve skupinách, a při projektových dnech také ve skupinách napříč třídami. Učitel věnuje pozornost spolupráci ve skupinách, podporuje naslouchání, zapojení všech členů skupiny, reflektuje s žáky skupinovou práci a tím podporuje rozvoj kompetencí k týmové pr</w:t>
      </w:r>
      <w:r>
        <w:t xml:space="preserve">áci, řešení konfliktu (učitel podporuje odpovědnost žáka za řešení konfliktu). Žáci se učí vést diskuzi, vyjadřovat své názory, naslouchat druhým a vhodným způsobem reagovat na kritiku. </w:t>
      </w:r>
    </w:p>
    <w:p w14:paraId="000001C0" w14:textId="77777777" w:rsidR="00173F3F" w:rsidRDefault="00173F3F">
      <w:pPr>
        <w:spacing w:line="360" w:lineRule="auto"/>
        <w:jc w:val="both"/>
        <w:rPr>
          <w:b/>
          <w:u w:val="single"/>
        </w:rPr>
      </w:pPr>
    </w:p>
    <w:p w14:paraId="000001C1" w14:textId="77777777" w:rsidR="00173F3F" w:rsidRDefault="00913667">
      <w:pPr>
        <w:spacing w:line="360" w:lineRule="auto"/>
        <w:jc w:val="both"/>
      </w:pPr>
      <w:r>
        <w:rPr>
          <w:b/>
        </w:rPr>
        <w:t>Individualizované hodnocení</w:t>
      </w:r>
    </w:p>
    <w:p w14:paraId="000001C2" w14:textId="77777777" w:rsidR="00173F3F" w:rsidRDefault="00913667">
      <w:pPr>
        <w:spacing w:line="360" w:lineRule="auto"/>
        <w:jc w:val="both"/>
      </w:pPr>
      <w:r>
        <w:t>Žáci dostávají komplexní zpětnou vazbu o</w:t>
      </w:r>
      <w:r>
        <w:t>d učitele. Jsou průběžně informováni o svém pokroku i nedostatcích. Je oceňováno úsilí žáka a míra jeho pokroku. Je podporován jeho individuální talent a zájem. Diferenciace výuky může probíhat prostřednictvím práce ve skupinách podle zaměření žáka. Pomáhá</w:t>
      </w:r>
      <w:r>
        <w:t xml:space="preserve">me žákovi vybudovat si důvěru v sebe, ve vlastní síly, pozitivní vztah k okolnímu světu. </w:t>
      </w:r>
    </w:p>
    <w:p w14:paraId="000001C3" w14:textId="77777777" w:rsidR="00173F3F" w:rsidRDefault="00173F3F">
      <w:pPr>
        <w:spacing w:line="360" w:lineRule="auto"/>
        <w:jc w:val="both"/>
      </w:pPr>
    </w:p>
    <w:p w14:paraId="000001C4" w14:textId="77777777" w:rsidR="00173F3F" w:rsidRDefault="00913667">
      <w:pPr>
        <w:spacing w:line="360" w:lineRule="auto"/>
        <w:jc w:val="both"/>
        <w:rPr>
          <w:b/>
        </w:rPr>
      </w:pPr>
      <w:r>
        <w:rPr>
          <w:b/>
        </w:rPr>
        <w:t>Podpora zdravého životního stylu</w:t>
      </w:r>
    </w:p>
    <w:p w14:paraId="000001C5" w14:textId="77777777" w:rsidR="00173F3F" w:rsidRDefault="00913667">
      <w:pPr>
        <w:spacing w:line="360" w:lineRule="auto"/>
        <w:jc w:val="both"/>
      </w:pPr>
      <w:r>
        <w:t>Učitel vede žáka ke zdravému životnímu stylu a k vytvoření kvalitního hodnotového žebříčku. Učitel je pozitivním vzorem pro žáky. V </w:t>
      </w:r>
      <w:r>
        <w:t>rámci podpory zdravého životního stylu škole firma Madeta pravidelně jednou za týden dodává čerstvé ovoce a zeleninu pro všechny žáky.</w:t>
      </w:r>
    </w:p>
    <w:p w14:paraId="000001C6" w14:textId="77777777" w:rsidR="00173F3F" w:rsidRDefault="00173F3F">
      <w:pPr>
        <w:spacing w:line="360" w:lineRule="auto"/>
        <w:jc w:val="both"/>
      </w:pPr>
    </w:p>
    <w:p w14:paraId="000001C7" w14:textId="77777777" w:rsidR="00173F3F" w:rsidRDefault="00913667">
      <w:pPr>
        <w:spacing w:line="360" w:lineRule="auto"/>
        <w:jc w:val="both"/>
        <w:rPr>
          <w:b/>
        </w:rPr>
      </w:pPr>
      <w:r>
        <w:rPr>
          <w:b/>
        </w:rPr>
        <w:t>Škola v přírodě</w:t>
      </w:r>
    </w:p>
    <w:p w14:paraId="000001C8" w14:textId="77777777" w:rsidR="00173F3F" w:rsidRDefault="00913667">
      <w:pPr>
        <w:spacing w:line="360" w:lineRule="auto"/>
        <w:jc w:val="both"/>
      </w:pPr>
      <w:r>
        <w:t xml:space="preserve">Každý rok jezdí celá škola společně na školu v přírodě. Žákům je zajištěn program, který rozvíjí jejich </w:t>
      </w:r>
      <w:r>
        <w:t xml:space="preserve">sociální dovednosti a sebepoznání. Program letošní školy v přírodě je zaměřen na spolupráci a rozvíjení vztahů ve skupině. </w:t>
      </w:r>
    </w:p>
    <w:p w14:paraId="000001C9" w14:textId="77777777" w:rsidR="00173F3F" w:rsidRDefault="00173F3F">
      <w:pPr>
        <w:spacing w:line="360" w:lineRule="auto"/>
        <w:jc w:val="both"/>
      </w:pPr>
    </w:p>
    <w:p w14:paraId="000001CA" w14:textId="77777777" w:rsidR="00173F3F" w:rsidRDefault="00913667">
      <w:pPr>
        <w:spacing w:line="360" w:lineRule="auto"/>
        <w:jc w:val="both"/>
        <w:rPr>
          <w:b/>
        </w:rPr>
      </w:pPr>
      <w:r>
        <w:rPr>
          <w:b/>
        </w:rPr>
        <w:t>Třídnické hodiny</w:t>
      </w:r>
    </w:p>
    <w:p w14:paraId="000001CB" w14:textId="77777777" w:rsidR="00173F3F" w:rsidRDefault="00913667">
      <w:pPr>
        <w:spacing w:line="360" w:lineRule="auto"/>
        <w:jc w:val="both"/>
      </w:pPr>
      <w:r>
        <w:t xml:space="preserve">Třídnické hodiny jsou realizovány třídními učitelkami dle potřeby. Měly by probíhat minimálně jedno za měsíc. Při </w:t>
      </w:r>
      <w:r>
        <w:t>třídnických hodinách jsou projednávány problémy ve třídě a realizovány aktivity na podporu dobrého třídního klimatu.</w:t>
      </w:r>
    </w:p>
    <w:p w14:paraId="000001CC" w14:textId="77777777" w:rsidR="00173F3F" w:rsidRDefault="00173F3F">
      <w:pPr>
        <w:spacing w:line="360" w:lineRule="auto"/>
        <w:jc w:val="both"/>
      </w:pPr>
    </w:p>
    <w:p w14:paraId="000001CD" w14:textId="77777777" w:rsidR="00173F3F" w:rsidRDefault="00913667">
      <w:pPr>
        <w:spacing w:line="360" w:lineRule="auto"/>
        <w:jc w:val="both"/>
        <w:rPr>
          <w:b/>
          <w:color w:val="000000"/>
        </w:rPr>
      </w:pPr>
      <w:r>
        <w:rPr>
          <w:b/>
          <w:color w:val="000000"/>
        </w:rPr>
        <w:t>Tématické plány vycházející z RVP ZV</w:t>
      </w:r>
    </w:p>
    <w:p w14:paraId="000001CE" w14:textId="77777777" w:rsidR="00173F3F" w:rsidRDefault="00913667">
      <w:pPr>
        <w:spacing w:line="360" w:lineRule="auto"/>
        <w:jc w:val="both"/>
      </w:pPr>
      <w:r>
        <w:rPr>
          <w:color w:val="000000"/>
        </w:rPr>
        <w:t>Obsah tematických plánu odpovídá RVP ZV. Do výuky předmětů jsou zařazena témata týkající se primární prevence rizikového chování.</w:t>
      </w:r>
    </w:p>
    <w:p w14:paraId="000001CF" w14:textId="77777777" w:rsidR="00173F3F" w:rsidRDefault="00173F3F">
      <w:pPr>
        <w:spacing w:line="360" w:lineRule="auto"/>
        <w:jc w:val="both"/>
      </w:pPr>
    </w:p>
    <w:p w14:paraId="000001D0" w14:textId="77777777" w:rsidR="00173F3F" w:rsidRDefault="00913667">
      <w:pPr>
        <w:spacing w:line="360" w:lineRule="auto"/>
        <w:jc w:val="both"/>
        <w:rPr>
          <w:b/>
        </w:rPr>
      </w:pPr>
      <w:r>
        <w:rPr>
          <w:b/>
        </w:rPr>
        <w:t>Průřezové téma OSV</w:t>
      </w:r>
    </w:p>
    <w:p w14:paraId="000001D1" w14:textId="77777777" w:rsidR="00173F3F" w:rsidRDefault="00913667">
      <w:pPr>
        <w:spacing w:line="360" w:lineRule="auto"/>
        <w:jc w:val="both"/>
      </w:pPr>
      <w:r>
        <w:t>V rámci různých předmětů je realizováno průřezové téma osobnostní a sociální výchova.</w:t>
      </w:r>
    </w:p>
    <w:p w14:paraId="000001D2" w14:textId="77777777" w:rsidR="00173F3F" w:rsidRDefault="00173F3F">
      <w:pPr>
        <w:spacing w:line="360" w:lineRule="auto"/>
        <w:jc w:val="both"/>
      </w:pPr>
    </w:p>
    <w:p w14:paraId="000001D3" w14:textId="77777777" w:rsidR="00173F3F" w:rsidRDefault="00913667">
      <w:pPr>
        <w:spacing w:line="360" w:lineRule="auto"/>
        <w:jc w:val="both"/>
        <w:rPr>
          <w:b/>
        </w:rPr>
      </w:pPr>
      <w:r>
        <w:rPr>
          <w:b/>
        </w:rPr>
        <w:t>Pedagogická diagnos</w:t>
      </w:r>
      <w:r>
        <w:rPr>
          <w:b/>
        </w:rPr>
        <w:t xml:space="preserve">tika </w:t>
      </w:r>
    </w:p>
    <w:p w14:paraId="000001D4" w14:textId="77777777" w:rsidR="00173F3F" w:rsidRDefault="00913667">
      <w:pPr>
        <w:spacing w:line="360" w:lineRule="auto"/>
        <w:jc w:val="both"/>
      </w:pPr>
      <w:r>
        <w:t>Učitel věnuje pozornost žákům, registruje signály o možném problému žáka a hledá příčiny a vhodné formy nápravy. Jen tak může u žáků včas odhalit specifické poruchy učení a chování. Pokud je třeba, spolupracuje s rodiči a výchovným poradcem, případně</w:t>
      </w:r>
      <w:r>
        <w:t xml:space="preserve"> s dalšími odbornými institucemi (PPP). Učitel sleduje efektivitu podpůrných opatření.</w:t>
      </w:r>
    </w:p>
    <w:p w14:paraId="000001D5" w14:textId="77777777" w:rsidR="00173F3F" w:rsidRDefault="00173F3F">
      <w:pPr>
        <w:spacing w:line="360" w:lineRule="auto"/>
        <w:jc w:val="both"/>
      </w:pPr>
    </w:p>
    <w:p w14:paraId="000001D6" w14:textId="77777777" w:rsidR="00173F3F" w:rsidRDefault="00913667">
      <w:pPr>
        <w:spacing w:line="360" w:lineRule="auto"/>
        <w:jc w:val="both"/>
        <w:rPr>
          <w:b/>
        </w:rPr>
      </w:pPr>
      <w:r>
        <w:rPr>
          <w:b/>
        </w:rPr>
        <w:t>Preventivní program</w:t>
      </w:r>
    </w:p>
    <w:p w14:paraId="000001D7" w14:textId="77777777" w:rsidR="00173F3F" w:rsidRDefault="00913667">
      <w:pPr>
        <w:spacing w:line="360" w:lineRule="auto"/>
        <w:jc w:val="both"/>
      </w:pPr>
      <w:r>
        <w:t xml:space="preserve">Preventivní program v letošním školním roce je zaměřen na on-line prostředí a jeho rizika. Dále jsou realizována setkání s třídní učitelkou na téma </w:t>
      </w:r>
      <w:r>
        <w:t>osobnostní rozvoj a zlepšení klimatu třídy. Metodik prevence spolupracuje s třídními učitelkami a vstupuje do tříd v případě potřeby. V rámci programu proběhne dotazníkové měření klimatu třídy a vztahů ve třídě formou on-line dotazníku od České asociace šk</w:t>
      </w:r>
      <w:r>
        <w:t>olních metodiků.</w:t>
      </w:r>
    </w:p>
    <w:p w14:paraId="000001D8" w14:textId="77777777" w:rsidR="00173F3F" w:rsidRDefault="00913667">
      <w:pPr>
        <w:pStyle w:val="Nadpis4"/>
      </w:pPr>
      <w:r>
        <w:t>Specifické aktivity</w:t>
      </w:r>
    </w:p>
    <w:p w14:paraId="000001D9" w14:textId="77777777" w:rsidR="00173F3F" w:rsidRDefault="00913667">
      <w:pPr>
        <w:numPr>
          <w:ilvl w:val="0"/>
          <w:numId w:val="10"/>
        </w:numPr>
        <w:spacing w:line="360" w:lineRule="auto"/>
        <w:ind w:left="426"/>
      </w:pPr>
      <w:r>
        <w:t>Výlety</w:t>
      </w:r>
    </w:p>
    <w:p w14:paraId="000001DA" w14:textId="77777777" w:rsidR="00173F3F" w:rsidRDefault="00913667">
      <w:pPr>
        <w:numPr>
          <w:ilvl w:val="0"/>
          <w:numId w:val="10"/>
        </w:numPr>
        <w:spacing w:line="360" w:lineRule="auto"/>
        <w:ind w:left="426"/>
      </w:pPr>
      <w:r>
        <w:t>Kino, výstavy a jiné kulturní akce</w:t>
      </w:r>
    </w:p>
    <w:p w14:paraId="000001DB" w14:textId="77777777" w:rsidR="00173F3F" w:rsidRDefault="00913667">
      <w:pPr>
        <w:numPr>
          <w:ilvl w:val="0"/>
          <w:numId w:val="10"/>
        </w:numPr>
        <w:spacing w:line="360" w:lineRule="auto"/>
        <w:ind w:left="426"/>
      </w:pPr>
      <w:r>
        <w:t>Živé Doksy - divadlo</w:t>
      </w:r>
    </w:p>
    <w:p w14:paraId="000001DC" w14:textId="77777777" w:rsidR="00173F3F" w:rsidRDefault="00913667">
      <w:pPr>
        <w:numPr>
          <w:ilvl w:val="0"/>
          <w:numId w:val="10"/>
        </w:numPr>
        <w:spacing w:line="360" w:lineRule="auto"/>
        <w:ind w:left="426"/>
      </w:pPr>
      <w:r>
        <w:t>Dopravní výchova pro žáky 4. ročníku</w:t>
      </w:r>
    </w:p>
    <w:p w14:paraId="000001DD" w14:textId="77777777" w:rsidR="00173F3F" w:rsidRDefault="00913667">
      <w:pPr>
        <w:numPr>
          <w:ilvl w:val="0"/>
          <w:numId w:val="10"/>
        </w:numPr>
        <w:spacing w:line="360" w:lineRule="auto"/>
        <w:ind w:left="426"/>
      </w:pPr>
      <w:r>
        <w:t>Velikonoční a vánoční tvoření</w:t>
      </w:r>
    </w:p>
    <w:p w14:paraId="000001DE" w14:textId="77777777" w:rsidR="00173F3F" w:rsidRDefault="00913667">
      <w:pPr>
        <w:numPr>
          <w:ilvl w:val="0"/>
          <w:numId w:val="10"/>
        </w:numPr>
        <w:spacing w:line="360" w:lineRule="auto"/>
        <w:ind w:left="426"/>
      </w:pPr>
      <w:r>
        <w:t>Ekologický program – Tonda - obal na cestách</w:t>
      </w:r>
    </w:p>
    <w:p w14:paraId="000001DF" w14:textId="77777777" w:rsidR="00173F3F" w:rsidRDefault="00913667">
      <w:pPr>
        <w:numPr>
          <w:ilvl w:val="0"/>
          <w:numId w:val="10"/>
        </w:numPr>
        <w:spacing w:line="360" w:lineRule="auto"/>
        <w:ind w:left="426"/>
      </w:pPr>
      <w:r>
        <w:t xml:space="preserve">Přednáška Ekosystémy </w:t>
      </w:r>
    </w:p>
    <w:p w14:paraId="000001E0" w14:textId="77777777" w:rsidR="00173F3F" w:rsidRDefault="00913667">
      <w:pPr>
        <w:numPr>
          <w:ilvl w:val="0"/>
          <w:numId w:val="10"/>
        </w:numPr>
        <w:spacing w:line="360" w:lineRule="auto"/>
        <w:ind w:left="426"/>
      </w:pPr>
      <w:r>
        <w:t>Preventivní programy p</w:t>
      </w:r>
      <w:r>
        <w:t>ro všechny třídy – Etické dílny –</w:t>
      </w:r>
    </w:p>
    <w:p w14:paraId="000001E1" w14:textId="77777777" w:rsidR="00173F3F" w:rsidRDefault="00913667">
      <w:pPr>
        <w:numPr>
          <w:ilvl w:val="0"/>
          <w:numId w:val="10"/>
        </w:numPr>
        <w:spacing w:line="360" w:lineRule="auto"/>
        <w:ind w:left="426"/>
      </w:pPr>
      <w:r>
        <w:t xml:space="preserve">Interní a externí aktivity </w:t>
      </w:r>
    </w:p>
    <w:p w14:paraId="000001E2" w14:textId="77777777" w:rsidR="00173F3F" w:rsidRDefault="00913667">
      <w:pPr>
        <w:spacing w:line="360" w:lineRule="auto"/>
      </w:pPr>
      <w:r>
        <w:t>Většina aktivit realizovaných školou je interní. Mezi externí aktivity patří společné výlety a škola v přírodě.</w:t>
      </w:r>
    </w:p>
    <w:p w14:paraId="000001E3" w14:textId="77777777" w:rsidR="00173F3F" w:rsidRDefault="00913667">
      <w:pPr>
        <w:pStyle w:val="Nadpis4"/>
      </w:pPr>
      <w:r>
        <w:t>Všeobecná prevence</w:t>
      </w:r>
    </w:p>
    <w:p w14:paraId="000001E4" w14:textId="77777777" w:rsidR="00173F3F" w:rsidRDefault="00913667">
      <w:pPr>
        <w:numPr>
          <w:ilvl w:val="0"/>
          <w:numId w:val="12"/>
        </w:numPr>
        <w:spacing w:line="360" w:lineRule="auto"/>
        <w:ind w:left="426"/>
        <w:jc w:val="both"/>
      </w:pPr>
      <w:r>
        <w:t>Třídnické hodiny (zlepšení klimatu školní třídy)</w:t>
      </w:r>
    </w:p>
    <w:p w14:paraId="000001E5" w14:textId="77777777" w:rsidR="00173F3F" w:rsidRDefault="00913667">
      <w:pPr>
        <w:numPr>
          <w:ilvl w:val="0"/>
          <w:numId w:val="12"/>
        </w:numPr>
        <w:spacing w:line="360" w:lineRule="auto"/>
        <w:ind w:left="426"/>
        <w:jc w:val="both"/>
        <w:rPr>
          <w:color w:val="000000"/>
        </w:rPr>
      </w:pPr>
      <w:r>
        <w:rPr>
          <w:color w:val="000000"/>
        </w:rPr>
        <w:t>Tematické plány vycházející z RVP ZV (témata ve vyučování)</w:t>
      </w:r>
    </w:p>
    <w:p w14:paraId="000001E6" w14:textId="77777777" w:rsidR="00173F3F" w:rsidRDefault="00913667">
      <w:pPr>
        <w:numPr>
          <w:ilvl w:val="0"/>
          <w:numId w:val="12"/>
        </w:numPr>
        <w:spacing w:line="360" w:lineRule="auto"/>
        <w:ind w:left="426"/>
        <w:jc w:val="both"/>
      </w:pPr>
      <w:r>
        <w:t xml:space="preserve">Průřezové téma OSV </w:t>
      </w:r>
    </w:p>
    <w:p w14:paraId="000001E7" w14:textId="77777777" w:rsidR="00173F3F" w:rsidRDefault="00913667">
      <w:pPr>
        <w:numPr>
          <w:ilvl w:val="0"/>
          <w:numId w:val="12"/>
        </w:numPr>
        <w:spacing w:line="360" w:lineRule="auto"/>
        <w:ind w:left="426"/>
        <w:jc w:val="both"/>
      </w:pPr>
      <w:r>
        <w:t xml:space="preserve">Pedagogická diagnostika </w:t>
      </w:r>
    </w:p>
    <w:p w14:paraId="000001E8" w14:textId="77777777" w:rsidR="00173F3F" w:rsidRDefault="00913667">
      <w:pPr>
        <w:numPr>
          <w:ilvl w:val="0"/>
          <w:numId w:val="12"/>
        </w:numPr>
        <w:spacing w:line="360" w:lineRule="auto"/>
        <w:ind w:left="426"/>
        <w:jc w:val="both"/>
      </w:pPr>
      <w:r>
        <w:t>Preventivní program</w:t>
      </w:r>
    </w:p>
    <w:p w14:paraId="000001E9" w14:textId="77777777" w:rsidR="00173F3F" w:rsidRDefault="00913667">
      <w:pPr>
        <w:numPr>
          <w:ilvl w:val="0"/>
          <w:numId w:val="12"/>
        </w:numPr>
        <w:spacing w:line="360" w:lineRule="auto"/>
        <w:ind w:left="426"/>
        <w:jc w:val="both"/>
      </w:pPr>
      <w:r>
        <w:t>Propagace materiálů týkajících se prevence rizikového chování</w:t>
      </w:r>
    </w:p>
    <w:p w14:paraId="000001EA" w14:textId="77777777" w:rsidR="00173F3F" w:rsidRDefault="00913667">
      <w:pPr>
        <w:pStyle w:val="Nadpis4"/>
      </w:pPr>
      <w:r>
        <w:t>Selektivní prevence</w:t>
      </w:r>
    </w:p>
    <w:p w14:paraId="000001EB" w14:textId="77777777" w:rsidR="00173F3F" w:rsidRDefault="00913667">
      <w:r>
        <w:t xml:space="preserve"> Není ve škole realizována.</w:t>
      </w:r>
    </w:p>
    <w:p w14:paraId="000001EC" w14:textId="77777777" w:rsidR="00173F3F" w:rsidRDefault="00913667">
      <w:pPr>
        <w:pStyle w:val="Nadpis4"/>
      </w:pPr>
      <w:r>
        <w:t>Indikovaná prevence</w:t>
      </w:r>
    </w:p>
    <w:p w14:paraId="000001ED" w14:textId="77777777" w:rsidR="00173F3F" w:rsidRDefault="00913667">
      <w:pPr>
        <w:ind w:firstLine="63"/>
      </w:pPr>
      <w:r>
        <w:t>Ne</w:t>
      </w:r>
      <w:r>
        <w:t>ní ve škole realizována.</w:t>
      </w:r>
    </w:p>
    <w:p w14:paraId="000001EE" w14:textId="77777777" w:rsidR="00173F3F" w:rsidRDefault="00173F3F">
      <w:pPr>
        <w:ind w:firstLine="63"/>
      </w:pPr>
    </w:p>
    <w:p w14:paraId="000001EF" w14:textId="77777777" w:rsidR="00173F3F" w:rsidRDefault="00913667">
      <w:pPr>
        <w:pStyle w:val="Nadpis2"/>
        <w:numPr>
          <w:ilvl w:val="1"/>
          <w:numId w:val="8"/>
        </w:numPr>
        <w:rPr>
          <w:rFonts w:ascii="Times New Roman" w:hAnsi="Times New Roman"/>
        </w:rPr>
      </w:pPr>
      <w:bookmarkStart w:id="31" w:name="_heading=h.2p2csry" w:colFirst="0" w:colLast="0"/>
      <w:bookmarkEnd w:id="31"/>
      <w:r>
        <w:rPr>
          <w:rFonts w:ascii="Times New Roman" w:hAnsi="Times New Roman"/>
        </w:rPr>
        <w:t>Aktivity pro pedagogy</w:t>
      </w:r>
    </w:p>
    <w:p w14:paraId="000001F0" w14:textId="77777777" w:rsidR="00173F3F" w:rsidRDefault="00913667">
      <w:pPr>
        <w:pStyle w:val="Nadpis4"/>
      </w:pPr>
      <w:r>
        <w:t>Interní aktivity</w:t>
      </w:r>
    </w:p>
    <w:p w14:paraId="000001F1" w14:textId="77777777" w:rsidR="00173F3F" w:rsidRDefault="00913667">
      <w:pPr>
        <w:spacing w:line="360" w:lineRule="auto"/>
        <w:jc w:val="both"/>
      </w:pPr>
      <w:r>
        <w:t>Pro pedagogy jsou ve škole realizována školení BOZP a kurz první pomoci. Metodik prevence seznamuje ostatní pedagogy se Školním preventivním programem, poskytuje jim materiály týkající se pre</w:t>
      </w:r>
      <w:r>
        <w:t>vence rizikového chování, sděluje jim novinky z této oblasti.</w:t>
      </w:r>
    </w:p>
    <w:p w14:paraId="000001F2" w14:textId="77777777" w:rsidR="00173F3F" w:rsidRDefault="00913667">
      <w:pPr>
        <w:pStyle w:val="Nadpis4"/>
      </w:pPr>
      <w:r>
        <w:t>Externí aktivity</w:t>
      </w:r>
    </w:p>
    <w:p w14:paraId="000001F3" w14:textId="77777777" w:rsidR="00173F3F" w:rsidRDefault="00913667">
      <w:pPr>
        <w:spacing w:line="360" w:lineRule="auto"/>
      </w:pPr>
      <w:bookmarkStart w:id="32" w:name="_heading=h.147n2zr" w:colFirst="0" w:colLast="0"/>
      <w:bookmarkEnd w:id="32"/>
      <w:r>
        <w:t>Pedagogové se účastní školení v rámci DVPP, vybírají si školení, kterých se chtějí zúčastnit, využívají projektu MAP II. Dále se sami vzdělávají formou samostudia.  Letos plánuj</w:t>
      </w:r>
      <w:r>
        <w:t>eme společné školení všech pedagogů v rámci bezpečnosti školy.</w:t>
      </w:r>
      <w:r>
        <w:br w:type="page"/>
      </w:r>
      <w:r>
        <w:rPr>
          <w:b/>
          <w:i/>
          <w:sz w:val="30"/>
          <w:szCs w:val="30"/>
          <w:u w:val="single"/>
        </w:rPr>
        <w:t>Aktivity pro rodiče</w:t>
      </w:r>
    </w:p>
    <w:p w14:paraId="000001F4" w14:textId="77777777" w:rsidR="00173F3F" w:rsidRDefault="00913667">
      <w:pPr>
        <w:pStyle w:val="Nadpis4"/>
      </w:pPr>
      <w:r>
        <w:t>Interní aktivity</w:t>
      </w:r>
    </w:p>
    <w:p w14:paraId="000001F5" w14:textId="77777777" w:rsidR="00173F3F" w:rsidRDefault="00913667">
      <w:pPr>
        <w:spacing w:line="360" w:lineRule="auto"/>
        <w:jc w:val="both"/>
      </w:pPr>
      <w:r>
        <w:rPr>
          <w:b/>
        </w:rPr>
        <w:t>Komunikace s rodiči, zákonnými zástupci</w:t>
      </w:r>
    </w:p>
    <w:p w14:paraId="000001F6" w14:textId="77777777" w:rsidR="00173F3F" w:rsidRDefault="00913667">
      <w:pPr>
        <w:spacing w:line="360" w:lineRule="auto"/>
        <w:jc w:val="both"/>
      </w:pPr>
      <w:r>
        <w:t xml:space="preserve">Učitelé nabízejí všem rodičům možnost individuální konzultace. Rodiče navštěvují školu při třídních schůzkách, ale i mimo ně. Poznávají tak prostředí školy, kterou jejich dítě navštěvuje. </w:t>
      </w:r>
    </w:p>
    <w:p w14:paraId="000001F7" w14:textId="77777777" w:rsidR="00173F3F" w:rsidRDefault="00173F3F">
      <w:pPr>
        <w:spacing w:line="360" w:lineRule="auto"/>
        <w:ind w:firstLine="708"/>
        <w:jc w:val="both"/>
      </w:pPr>
    </w:p>
    <w:p w14:paraId="000001F8" w14:textId="77777777" w:rsidR="00173F3F" w:rsidRDefault="00913667">
      <w:pPr>
        <w:spacing w:line="360" w:lineRule="auto"/>
        <w:jc w:val="both"/>
        <w:rPr>
          <w:b/>
        </w:rPr>
      </w:pPr>
      <w:r>
        <w:rPr>
          <w:b/>
        </w:rPr>
        <w:t xml:space="preserve">Pedagogická diagnostika </w:t>
      </w:r>
    </w:p>
    <w:p w14:paraId="000001F9" w14:textId="77777777" w:rsidR="00173F3F" w:rsidRDefault="00913667">
      <w:pPr>
        <w:spacing w:line="360" w:lineRule="auto"/>
        <w:jc w:val="both"/>
      </w:pPr>
      <w:r>
        <w:t>Učitel věnuje pozornost žákům, registruje</w:t>
      </w:r>
      <w:r>
        <w:t xml:space="preserve"> signály o možném problému žáka a hledá příčiny a vhodné formy nápravy. Jen tak může u žáků včas odhalit specifické poruchy učení a chování. Pokud je třeba, spolupracuje s rodiči a výchovným poradcem, případně s dalšími odbornými institucemi (PPP). Učitel </w:t>
      </w:r>
      <w:r>
        <w:t>sleduje efektivitu podpůrných opatření.</w:t>
      </w:r>
    </w:p>
    <w:p w14:paraId="000001FA" w14:textId="77777777" w:rsidR="00173F3F" w:rsidRDefault="00173F3F"/>
    <w:p w14:paraId="000001FB" w14:textId="77777777" w:rsidR="00173F3F" w:rsidRDefault="00913667">
      <w:pPr>
        <w:spacing w:line="360" w:lineRule="auto"/>
        <w:rPr>
          <w:b/>
        </w:rPr>
      </w:pPr>
      <w:r>
        <w:rPr>
          <w:b/>
        </w:rPr>
        <w:t>Školská rada</w:t>
      </w:r>
    </w:p>
    <w:p w14:paraId="000001FC" w14:textId="77777777" w:rsidR="00173F3F" w:rsidRDefault="00913667">
      <w:pPr>
        <w:spacing w:line="360" w:lineRule="auto"/>
      </w:pPr>
      <w:r>
        <w:t>Škola realizuje ve spolupráci s rodiči a obcí pravidelné schůze školské rady.</w:t>
      </w:r>
    </w:p>
    <w:p w14:paraId="000001FD" w14:textId="77777777" w:rsidR="00173F3F" w:rsidRDefault="00173F3F">
      <w:pPr>
        <w:spacing w:line="360" w:lineRule="auto"/>
      </w:pPr>
    </w:p>
    <w:p w14:paraId="000001FE" w14:textId="77777777" w:rsidR="00173F3F" w:rsidRDefault="00913667">
      <w:pPr>
        <w:spacing w:line="360" w:lineRule="auto"/>
        <w:rPr>
          <w:b/>
        </w:rPr>
      </w:pPr>
      <w:r>
        <w:rPr>
          <w:b/>
        </w:rPr>
        <w:t>Akce pro rodiče s dětmi</w:t>
      </w:r>
    </w:p>
    <w:p w14:paraId="000001FF" w14:textId="77777777" w:rsidR="00173F3F" w:rsidRDefault="00913667">
      <w:pPr>
        <w:spacing w:line="360" w:lineRule="auto"/>
      </w:pPr>
      <w:r>
        <w:t>V průběhu školního roku jsou realizovány akce pro rodiče s dětmi. Jejich výčet bude uveden v hodnocení školního preventivního programu.</w:t>
      </w:r>
    </w:p>
    <w:p w14:paraId="00000200" w14:textId="77777777" w:rsidR="00173F3F" w:rsidRDefault="00173F3F">
      <w:pPr>
        <w:spacing w:line="360" w:lineRule="auto"/>
      </w:pPr>
    </w:p>
    <w:p w14:paraId="00000201" w14:textId="77777777" w:rsidR="00173F3F" w:rsidRDefault="00913667">
      <w:pPr>
        <w:spacing w:line="360" w:lineRule="auto"/>
        <w:jc w:val="both"/>
        <w:rPr>
          <w:b/>
          <w:color w:val="000000"/>
        </w:rPr>
      </w:pPr>
      <w:r>
        <w:rPr>
          <w:b/>
          <w:color w:val="000000"/>
        </w:rPr>
        <w:t>Propagace</w:t>
      </w:r>
    </w:p>
    <w:p w14:paraId="00000202" w14:textId="77777777" w:rsidR="00173F3F" w:rsidRDefault="00913667">
      <w:pPr>
        <w:spacing w:line="360" w:lineRule="auto"/>
        <w:jc w:val="both"/>
        <w:rPr>
          <w:color w:val="000000"/>
        </w:rPr>
      </w:pPr>
      <w:r>
        <w:rPr>
          <w:color w:val="000000"/>
        </w:rPr>
        <w:t>Děti, rodiče a ostatní veřejnost jsou o ŠPP informováni průběžně v místním tisku, na besedách, schůzkách rodi</w:t>
      </w:r>
      <w:r>
        <w:rPr>
          <w:color w:val="000000"/>
        </w:rPr>
        <w:t>čů a školské rady. Dále jsou k propagaci využívány také nástěnky, kde jsou vyvěšena telefonní čísla na organizace pomoci. Důležité jsou k propagaci informací z oblasti primární prevence rizikového chování také třídní schůzky a den otevřených dveří.</w:t>
      </w:r>
    </w:p>
    <w:p w14:paraId="00000203" w14:textId="77777777" w:rsidR="00173F3F" w:rsidRDefault="00913667">
      <w:pPr>
        <w:pStyle w:val="Nadpis4"/>
        <w:rPr>
          <w:i/>
        </w:rPr>
      </w:pPr>
      <w:r>
        <w:rPr>
          <w:i/>
        </w:rPr>
        <w:t>Externí</w:t>
      </w:r>
      <w:r>
        <w:rPr>
          <w:i/>
        </w:rPr>
        <w:t xml:space="preserve"> aktivity</w:t>
      </w:r>
    </w:p>
    <w:p w14:paraId="00000204" w14:textId="77777777" w:rsidR="00173F3F" w:rsidRDefault="00913667">
      <w:r>
        <w:t>Externí aktivity pro rodiče ve škole neprobíhají.</w:t>
      </w:r>
    </w:p>
    <w:p w14:paraId="00000205" w14:textId="77777777" w:rsidR="00173F3F" w:rsidRDefault="00913667">
      <w:pPr>
        <w:pStyle w:val="Nadpis4"/>
        <w:rPr>
          <w:i/>
        </w:rPr>
      </w:pPr>
      <w:r>
        <w:rPr>
          <w:i/>
        </w:rPr>
        <w:t>Společné akce</w:t>
      </w:r>
    </w:p>
    <w:p w14:paraId="00000206" w14:textId="77777777" w:rsidR="00173F3F" w:rsidRDefault="00913667">
      <w:pPr>
        <w:spacing w:line="360" w:lineRule="auto"/>
        <w:jc w:val="both"/>
      </w:pPr>
      <w:r>
        <w:t>Společné akce školy, které jsou zároveň pro rodiče, probíhají pravidelně. Jsou to následující akce: Vánoční akademie, Vánoční prodejní výstava, Velikonoční prodejní výstava, Karneval</w:t>
      </w:r>
      <w:r>
        <w:t xml:space="preserve">, Lampiónový pochod (ve spolupráci s obcí), Zahradní slavnost a slavnostní vyřazení „páťáků“. </w:t>
      </w:r>
    </w:p>
    <w:p w14:paraId="00000207" w14:textId="77777777" w:rsidR="00173F3F" w:rsidRDefault="00913667">
      <w:pPr>
        <w:pStyle w:val="Nadpis1"/>
        <w:numPr>
          <w:ilvl w:val="0"/>
          <w:numId w:val="8"/>
        </w:numPr>
        <w:rPr>
          <w:rFonts w:ascii="Times New Roman" w:hAnsi="Times New Roman"/>
        </w:rPr>
      </w:pPr>
      <w:r>
        <w:br w:type="page"/>
      </w:r>
      <w:r>
        <w:rPr>
          <w:rFonts w:ascii="Times New Roman" w:hAnsi="Times New Roman"/>
        </w:rPr>
        <w:t xml:space="preserve"> PREVENTIVNÍ PROGRAM PROTI ŠIKANĚ </w:t>
      </w:r>
    </w:p>
    <w:p w14:paraId="00000208" w14:textId="77777777" w:rsidR="00173F3F" w:rsidRDefault="00913667">
      <w:pPr>
        <w:spacing w:line="360" w:lineRule="auto"/>
        <w:jc w:val="both"/>
      </w:pPr>
      <w:r>
        <w:t xml:space="preserve">Snažíme se být opravdu školou s vlídným a vstřícným prostředím, přesto se ani my a naši žáci nemůžeme vyhýbat tématu šikany. </w:t>
      </w:r>
      <w:r>
        <w:rPr>
          <w:b/>
        </w:rPr>
        <w:t>ŠIKANA</w:t>
      </w:r>
      <w:r>
        <w:t xml:space="preserve"> je sociálně patologický jev, který se rozšiřuje mezi stále mladší věkové skupiny žáků. Nelze tedy říci, že nás se tento problém netýká. Musíme si být vědomi důležitosti prevence. Neméně důležitá je také spolupráce mezi školou a rodinou a informovano</w:t>
      </w:r>
      <w:r>
        <w:t>st rodičů a žáků o problematice šikany na škole.</w:t>
      </w:r>
    </w:p>
    <w:p w14:paraId="00000209" w14:textId="77777777" w:rsidR="00173F3F" w:rsidRDefault="00913667">
      <w:pPr>
        <w:pStyle w:val="Nadpis2"/>
        <w:numPr>
          <w:ilvl w:val="1"/>
          <w:numId w:val="8"/>
        </w:numPr>
        <w:rPr>
          <w:rFonts w:ascii="Times New Roman" w:hAnsi="Times New Roman"/>
        </w:rPr>
      </w:pPr>
      <w:r>
        <w:rPr>
          <w:rFonts w:ascii="Times New Roman" w:hAnsi="Times New Roman"/>
        </w:rPr>
        <w:t xml:space="preserve"> ŠKOLA A ŠIKANA</w:t>
      </w:r>
    </w:p>
    <w:p w14:paraId="0000020A" w14:textId="77777777" w:rsidR="00173F3F" w:rsidRDefault="00913667">
      <w:pPr>
        <w:spacing w:line="360" w:lineRule="auto"/>
        <w:jc w:val="both"/>
      </w:pPr>
      <w:r>
        <w:t>Škola se snaží vytvořit takové prostředí, ve kterém je vznik šikany omezen. Důležité je zabývat se prevencí. Je nutné snažit se odhalit šikanu dříve, než se plně rozvine. Pokud se šikana na š</w:t>
      </w:r>
      <w:r>
        <w:t xml:space="preserve">kole vyskytne, je nezbytné vhodnými prostředky zamezit jejímu dalšímu trvání a zároveň je potřeba problém řešit a vyřešit. Každý případ je specifický. Šikana je každé chování splňující tyto znaky: </w:t>
      </w:r>
    </w:p>
    <w:p w14:paraId="0000020B" w14:textId="77777777" w:rsidR="00173F3F" w:rsidRDefault="00913667">
      <w:pPr>
        <w:spacing w:line="360" w:lineRule="auto"/>
        <w:jc w:val="both"/>
      </w:pPr>
      <w:r>
        <w:t xml:space="preserve">- je cílené proti jedinci nebo skupině (oběti) </w:t>
      </w:r>
    </w:p>
    <w:p w14:paraId="0000020C" w14:textId="77777777" w:rsidR="00173F3F" w:rsidRDefault="00913667">
      <w:pPr>
        <w:spacing w:line="360" w:lineRule="auto"/>
        <w:jc w:val="both"/>
      </w:pPr>
      <w:r>
        <w:t>- je opako</w:t>
      </w:r>
      <w:r>
        <w:t xml:space="preserve">vané, dlouhodobé </w:t>
      </w:r>
    </w:p>
    <w:p w14:paraId="0000020D" w14:textId="77777777" w:rsidR="00173F3F" w:rsidRDefault="00913667">
      <w:pPr>
        <w:spacing w:line="360" w:lineRule="auto"/>
        <w:jc w:val="both"/>
      </w:pPr>
      <w:r>
        <w:t>- oběť se neumí bránit, dlouhodobě trpí</w:t>
      </w:r>
    </w:p>
    <w:p w14:paraId="0000020E" w14:textId="77777777" w:rsidR="00173F3F" w:rsidRDefault="00913667">
      <w:pPr>
        <w:spacing w:line="360" w:lineRule="auto"/>
        <w:jc w:val="both"/>
      </w:pPr>
      <w:r>
        <w:t xml:space="preserve"> - chování vůči oběti přináší agresorovi prospěch nebo uspokojení</w:t>
      </w:r>
    </w:p>
    <w:p w14:paraId="0000020F" w14:textId="77777777" w:rsidR="00173F3F" w:rsidRDefault="00913667">
      <w:pPr>
        <w:spacing w:line="360" w:lineRule="auto"/>
        <w:jc w:val="both"/>
      </w:pPr>
      <w:r>
        <w:t xml:space="preserve"> - záměrem agresora je oběť ohrozit, ponížit nebo zastrašit</w:t>
      </w:r>
    </w:p>
    <w:p w14:paraId="00000210" w14:textId="77777777" w:rsidR="00173F3F" w:rsidRDefault="00173F3F">
      <w:pPr>
        <w:spacing w:line="360" w:lineRule="auto"/>
        <w:jc w:val="both"/>
      </w:pPr>
    </w:p>
    <w:p w14:paraId="00000211" w14:textId="77777777" w:rsidR="00173F3F" w:rsidRDefault="00913667">
      <w:pPr>
        <w:spacing w:line="360" w:lineRule="auto"/>
        <w:jc w:val="both"/>
        <w:rPr>
          <w:b/>
        </w:rPr>
      </w:pPr>
      <w:r>
        <w:rPr>
          <w:b/>
        </w:rPr>
        <w:t xml:space="preserve"> Rozpoznání šikany:</w:t>
      </w:r>
    </w:p>
    <w:p w14:paraId="00000212" w14:textId="77777777" w:rsidR="00173F3F" w:rsidRDefault="00913667">
      <w:pPr>
        <w:spacing w:line="360" w:lineRule="auto"/>
        <w:jc w:val="both"/>
      </w:pPr>
      <w:r>
        <w:t xml:space="preserve"> Rozpoznat, že se jedná o šikanu je obtížné i pro z</w:t>
      </w:r>
      <w:r>
        <w:t xml:space="preserve">kušeného pedagoga. Rozhodující je subjektivní vnímání agresora a oběti. Na straně oběti rostoucí utrpení, na straně agresora prospěch, uspokojení a potěšení. Šikanou není jednorázová rvačka, nevhodný vtip nebo konflikt. Šikanou není ani vyčlenění dítěte z </w:t>
      </w:r>
      <w:r>
        <w:t>kolektivu, pokud není motivováno snahou ublížit či pobavit se na jeho úkor. Iniciátor šikany bývá sociálně velmi zdatný, často spolupracuje s pedagogem, vychází mu vstříc, je ochotný, bývá považován za nejlepšího z žáků. Učitel se nesmí nechat zmást, necha</w:t>
      </w:r>
      <w:r>
        <w:t>t se oklamat bezvadným chováním, nesmí vyloučit předem tyto žáky jako pachatele. Iniciátor šikany často pochází z dobře situované rodiny, která se zdá na první pohled plně funkční. Je třeba naučit se vyhledávat projevy a signály, pochopit život ve skupině,</w:t>
      </w:r>
      <w:r>
        <w:t xml:space="preserve"> protože ve škole bývá šikana právě problémem skupiny- třídy. Základní formy šikany Na škole se můžeme setkat se šikanou fyzickou a psychickou Někdy se stává, že se po celou dobu nemusí vyskytnout podoba fyzické agrese, ale přesto se jedná o pokročilou pod</w:t>
      </w:r>
      <w:r>
        <w:t>obu šikanování. Přímé znaky šikany - posměšky, nadávky, hrubé žerty, hanlivá přezdívka – žák toto těžko snáší, trpí tím - jednostranné vyžadování peněžních nebo věcných darů (spojené s pohrůžkami, odpírání kamarádství…) - honění, strkání, rány kopání – fyz</w:t>
      </w:r>
      <w:r>
        <w:t>ická agrese - rvačky s výrazným nepoměrem sil, jedna strana nemá zájem – snaží se uniknout - poškozování věcí - vyvíjení nátlaku k vykonávání nemorálních až trestných činů Nepřímé znaky šikany - žák se zdržuje stranou od ostatních, nemá kamarády - přestávk</w:t>
      </w:r>
      <w:r>
        <w:t>y tráví v blízkosti učitelů - jeho prospěch se nevysvětlitelně zhoršuje, nesoustředí se na učení - má-li oběť promluvit před třídou, je nejistá - při týmových sportech bývá žák volen mezi posledními - nechce mluvit o sobě, vyjádřit své názory a pocity - má</w:t>
      </w:r>
      <w:r>
        <w:t xml:space="preserve"> často poškozené, rozházené věci, často se mu věci „záhadně“ ztrácí - má odřeniny, modřiny.V případě přímých znaků šikany je třeba problém a situaci neprodleně řešit. V případě nepřímých znaků musí učitel zvýšit pozornost, sledovat žáka nebo celou skupinu,</w:t>
      </w:r>
      <w:r>
        <w:t xml:space="preserve"> nepodceňovat situaci, zjišťovat veškeré možné informace. Nikdo nesmí: </w:t>
      </w:r>
    </w:p>
    <w:p w14:paraId="00000213" w14:textId="77777777" w:rsidR="00173F3F" w:rsidRDefault="00913667">
      <w:pPr>
        <w:spacing w:line="360" w:lineRule="auto"/>
        <w:jc w:val="both"/>
      </w:pPr>
      <w:r>
        <w:t>1) Odmítat názor, že v té či oné třídě se šikana nemůže objevit. Naopak šikana se může objevit v každé třídě, v každé škole.</w:t>
      </w:r>
    </w:p>
    <w:p w14:paraId="00000214" w14:textId="77777777" w:rsidR="00173F3F" w:rsidRDefault="00913667">
      <w:pPr>
        <w:spacing w:line="360" w:lineRule="auto"/>
        <w:jc w:val="both"/>
      </w:pPr>
      <w:r>
        <w:t xml:space="preserve"> 2) Žádné dítě není před šikanou automaticky chráněno tím, </w:t>
      </w:r>
      <w:r>
        <w:t xml:space="preserve">že je vyspělé, inteligentní, umí si poradit. </w:t>
      </w:r>
    </w:p>
    <w:p w14:paraId="00000215" w14:textId="77777777" w:rsidR="00173F3F" w:rsidRDefault="00913667">
      <w:pPr>
        <w:spacing w:line="360" w:lineRule="auto"/>
        <w:jc w:val="both"/>
      </w:pPr>
      <w:r>
        <w:t xml:space="preserve">3) Nepodceňovat nebezpečí šikany, nebagatelizovat tento problém, netvrdit dítěti, že to bylo vždy, že musí něco vydržet. To je naprosto nesprávný přístup. </w:t>
      </w:r>
    </w:p>
    <w:p w14:paraId="00000216" w14:textId="77777777" w:rsidR="00173F3F" w:rsidRDefault="00913667">
      <w:pPr>
        <w:pStyle w:val="Nadpis2"/>
        <w:numPr>
          <w:ilvl w:val="1"/>
          <w:numId w:val="8"/>
        </w:numPr>
        <w:jc w:val="both"/>
        <w:rPr>
          <w:rFonts w:ascii="Times New Roman" w:hAnsi="Times New Roman"/>
        </w:rPr>
      </w:pPr>
      <w:r>
        <w:rPr>
          <w:rFonts w:ascii="Times New Roman" w:hAnsi="Times New Roman"/>
        </w:rPr>
        <w:t>ŽÁCI A PROBLÉM ŠIKANY</w:t>
      </w:r>
    </w:p>
    <w:p w14:paraId="00000217" w14:textId="77777777" w:rsidR="00173F3F" w:rsidRDefault="00913667">
      <w:pPr>
        <w:spacing w:line="360" w:lineRule="auto"/>
        <w:jc w:val="both"/>
      </w:pPr>
      <w:r>
        <w:t xml:space="preserve"> V případě, že dítěti ve škole někdo ze spolužáků ubližuje, ubližuje opakovaně nejen jemu, ale i dalším spolužákům, dítě se nemůže bránit, je zastrašováno, ostatní jsou nuceni, aby se s ním nebavili…, vyskytne-li se jakákoliv forma šikany, naši žáci jsou s</w:t>
      </w:r>
      <w:r>
        <w:t>eznámeni s tím, že: Nikdo nemá právo jim ubližovat. Pokud mají strach se někomu svěřit, obrátit se na dospělé, je jim vyhrožováno, jsou zastrašováni a neučiní tak – situace se ještě více zhoršuje. Naši žáci musí vědět, že každý učitel na škole, každý zaměs</w:t>
      </w:r>
      <w:r>
        <w:t>tnanec je tu proto, aby jim se vším pomohl. Děti se mohou obrátit na každého, komu důvěřují nejen ve škole, ale i na rodiče, příbuzné. Řešit tyto problémy bez pomoci nelze, dochází k jejich zhoršování. Dítě není šikanováno, protože je špatné, že by si to n</w:t>
      </w:r>
      <w:r>
        <w:t xml:space="preserve">ějak zasloužilo. Chyba není v něm, ale ve špatných vztazích mezi spolužáky, v kterých převládá bezohlednost a násilí. </w:t>
      </w:r>
    </w:p>
    <w:p w14:paraId="00000218" w14:textId="77777777" w:rsidR="00173F3F" w:rsidRDefault="00913667">
      <w:pPr>
        <w:spacing w:line="360" w:lineRule="auto"/>
        <w:jc w:val="both"/>
      </w:pPr>
      <w:r>
        <w:rPr>
          <w:b/>
        </w:rPr>
        <w:t>NA KOHO SE OBRÁTIT</w:t>
      </w:r>
      <w:r>
        <w:t xml:space="preserve">: </w:t>
      </w:r>
    </w:p>
    <w:p w14:paraId="00000219" w14:textId="77777777" w:rsidR="00173F3F" w:rsidRDefault="00913667">
      <w:pPr>
        <w:spacing w:line="360" w:lineRule="auto"/>
        <w:jc w:val="both"/>
      </w:pPr>
      <w:r>
        <w:t>-metodik prevence, učitelé na škole, rodiče, příbuzní</w:t>
      </w:r>
    </w:p>
    <w:p w14:paraId="0000021A" w14:textId="77777777" w:rsidR="00173F3F" w:rsidRDefault="00913667">
      <w:pPr>
        <w:spacing w:line="360" w:lineRule="auto"/>
        <w:jc w:val="both"/>
      </w:pPr>
      <w:r>
        <w:t xml:space="preserve"> Linka bezpečí 115 111</w:t>
      </w:r>
    </w:p>
    <w:p w14:paraId="0000021B" w14:textId="77777777" w:rsidR="00173F3F" w:rsidRDefault="00913667">
      <w:pPr>
        <w:spacing w:line="360" w:lineRule="auto"/>
        <w:jc w:val="both"/>
      </w:pPr>
      <w:r>
        <w:t xml:space="preserve"> Bílý kruh bezpečí 257 317 110 </w:t>
      </w:r>
    </w:p>
    <w:p w14:paraId="0000021C" w14:textId="77777777" w:rsidR="00173F3F" w:rsidRDefault="00913667">
      <w:pPr>
        <w:pStyle w:val="Nadpis2"/>
        <w:numPr>
          <w:ilvl w:val="1"/>
          <w:numId w:val="8"/>
        </w:numPr>
        <w:jc w:val="both"/>
        <w:rPr>
          <w:rFonts w:ascii="Times New Roman" w:hAnsi="Times New Roman"/>
        </w:rPr>
      </w:pPr>
      <w:r>
        <w:rPr>
          <w:rFonts w:ascii="Times New Roman" w:hAnsi="Times New Roman"/>
        </w:rPr>
        <w:t>PREVENC</w:t>
      </w:r>
      <w:r>
        <w:rPr>
          <w:rFonts w:ascii="Times New Roman" w:hAnsi="Times New Roman"/>
        </w:rPr>
        <w:t xml:space="preserve">E ŠIKANY: </w:t>
      </w:r>
    </w:p>
    <w:p w14:paraId="0000021D" w14:textId="77777777" w:rsidR="00173F3F" w:rsidRDefault="00913667">
      <w:pPr>
        <w:spacing w:line="360" w:lineRule="auto"/>
        <w:jc w:val="both"/>
      </w:pPr>
      <w:r>
        <w:t xml:space="preserve">1) Pravidelné pondělní (první vyučovací hodinu) a páteční rozhovory (poslední vyučovací hodinu nebo dle rozvrhu jednotlivých tříd). </w:t>
      </w:r>
    </w:p>
    <w:p w14:paraId="0000021E" w14:textId="77777777" w:rsidR="00173F3F" w:rsidRDefault="00913667">
      <w:pPr>
        <w:spacing w:line="360" w:lineRule="auto"/>
        <w:jc w:val="both"/>
      </w:pPr>
      <w:r>
        <w:t>2) Využíváme neformálních příležitostí na výletech a exkurzích k rozhovorům s žáky, pozorování vztahů mezi žáky.</w:t>
      </w:r>
      <w:r>
        <w:t xml:space="preserve"> </w:t>
      </w:r>
    </w:p>
    <w:p w14:paraId="0000021F" w14:textId="77777777" w:rsidR="00173F3F" w:rsidRDefault="00913667">
      <w:pPr>
        <w:spacing w:line="360" w:lineRule="auto"/>
        <w:jc w:val="both"/>
      </w:pPr>
      <w:r>
        <w:t xml:space="preserve">3) Zjišťujeme situace na škole dotazníkovou formou, přiměřenou věku. (U mladších žáků obrázek na téma- Já a kamarádi, U nás ve škole apod.) </w:t>
      </w:r>
    </w:p>
    <w:p w14:paraId="00000220" w14:textId="77777777" w:rsidR="00173F3F" w:rsidRDefault="00913667">
      <w:pPr>
        <w:spacing w:line="360" w:lineRule="auto"/>
        <w:jc w:val="both"/>
      </w:pPr>
      <w:r>
        <w:t xml:space="preserve">4) Připravujeme žáky na možné setkání se šikanou při přechodu na jinou školu. Učíme je jak se zachovat. </w:t>
      </w:r>
    </w:p>
    <w:p w14:paraId="00000221" w14:textId="77777777" w:rsidR="00173F3F" w:rsidRDefault="00913667">
      <w:pPr>
        <w:spacing w:line="360" w:lineRule="auto"/>
        <w:jc w:val="both"/>
      </w:pPr>
      <w:r>
        <w:t>5) Posil</w:t>
      </w:r>
      <w:r>
        <w:t xml:space="preserve">ujeme komunikaci mezi žákem a učitelem, vytváříme ovzduší důvěry mezi žákem a pedagogem. </w:t>
      </w:r>
    </w:p>
    <w:p w14:paraId="00000222" w14:textId="77777777" w:rsidR="00173F3F" w:rsidRDefault="00913667">
      <w:pPr>
        <w:spacing w:line="360" w:lineRule="auto"/>
        <w:jc w:val="both"/>
      </w:pPr>
      <w:r>
        <w:t xml:space="preserve">6) Posilujeme kladné vztahy mezi žáky (společné činnosti, skupinová práce, výlety, hry…). </w:t>
      </w:r>
    </w:p>
    <w:p w14:paraId="00000223" w14:textId="77777777" w:rsidR="00173F3F" w:rsidRDefault="00913667">
      <w:pPr>
        <w:spacing w:line="360" w:lineRule="auto"/>
        <w:jc w:val="both"/>
      </w:pPr>
      <w:r>
        <w:t xml:space="preserve">7) Informujeme žáky o problému, podáváme informace, kde mají hledat pomoc, </w:t>
      </w:r>
      <w:r>
        <w:t xml:space="preserve">na koho se mohou obrátit. </w:t>
      </w:r>
    </w:p>
    <w:p w14:paraId="00000224" w14:textId="77777777" w:rsidR="00173F3F" w:rsidRDefault="00913667">
      <w:pPr>
        <w:spacing w:line="360" w:lineRule="auto"/>
        <w:jc w:val="both"/>
      </w:pPr>
      <w:r>
        <w:t xml:space="preserve">8) Vedeme děti k zdravé sebedůvěře, sebevědomí a odpovědnosti za své chování. </w:t>
      </w:r>
    </w:p>
    <w:p w14:paraId="00000225" w14:textId="77777777" w:rsidR="00173F3F" w:rsidRDefault="00913667">
      <w:pPr>
        <w:spacing w:line="360" w:lineRule="auto"/>
        <w:jc w:val="both"/>
      </w:pPr>
      <w:r>
        <w:t xml:space="preserve">9) Učíme žáky znát svá práva a zároveň povinnosti. </w:t>
      </w:r>
    </w:p>
    <w:p w14:paraId="00000226" w14:textId="77777777" w:rsidR="00173F3F" w:rsidRDefault="00913667">
      <w:pPr>
        <w:spacing w:line="360" w:lineRule="auto"/>
        <w:jc w:val="both"/>
      </w:pPr>
      <w:r>
        <w:t xml:space="preserve">10) Učitel podporuje mimoškolní aktivity dětí, má o nich přehled, zajímá se o ně. </w:t>
      </w:r>
    </w:p>
    <w:p w14:paraId="00000227" w14:textId="77777777" w:rsidR="00173F3F" w:rsidRDefault="00913667">
      <w:pPr>
        <w:spacing w:line="360" w:lineRule="auto"/>
        <w:jc w:val="both"/>
      </w:pPr>
      <w:r>
        <w:t>11) Využíváme s</w:t>
      </w:r>
      <w:r>
        <w:t xml:space="preserve">polečné budovy s MŠ – žáci se učí ohleduplnému chování k malým dětem, učí se zároveň respektovat potřeby mladších a slabších. </w:t>
      </w:r>
    </w:p>
    <w:p w14:paraId="00000228" w14:textId="77777777" w:rsidR="00173F3F" w:rsidRDefault="00913667">
      <w:pPr>
        <w:spacing w:line="360" w:lineRule="auto"/>
        <w:jc w:val="both"/>
      </w:pPr>
      <w:r>
        <w:t xml:space="preserve">12) Uskutečňujeme společné akce a popř. výlety s MŠ. </w:t>
      </w:r>
    </w:p>
    <w:p w14:paraId="00000229" w14:textId="77777777" w:rsidR="00173F3F" w:rsidRDefault="00913667">
      <w:pPr>
        <w:spacing w:line="360" w:lineRule="auto"/>
        <w:jc w:val="both"/>
      </w:pPr>
      <w:r>
        <w:t>13) Vhodně zvolenými formami výuky podporujeme zapojení všech žáků do činno</w:t>
      </w:r>
      <w:r>
        <w:t xml:space="preserve">stí ve škole. </w:t>
      </w:r>
    </w:p>
    <w:p w14:paraId="0000022A" w14:textId="77777777" w:rsidR="00173F3F" w:rsidRDefault="00913667">
      <w:pPr>
        <w:spacing w:line="360" w:lineRule="auto"/>
        <w:jc w:val="both"/>
      </w:pPr>
      <w:r>
        <w:t xml:space="preserve">14) Provádíme dohledy o přestávkách, máme přehled o pohybu dětí po škole. </w:t>
      </w:r>
    </w:p>
    <w:p w14:paraId="0000022B" w14:textId="77777777" w:rsidR="00173F3F" w:rsidRDefault="00913667">
      <w:pPr>
        <w:pStyle w:val="Nadpis2"/>
        <w:numPr>
          <w:ilvl w:val="1"/>
          <w:numId w:val="8"/>
        </w:numPr>
        <w:jc w:val="both"/>
        <w:rPr>
          <w:rFonts w:ascii="Times New Roman" w:hAnsi="Times New Roman"/>
        </w:rPr>
      </w:pPr>
      <w:r>
        <w:rPr>
          <w:rFonts w:ascii="Times New Roman" w:hAnsi="Times New Roman"/>
        </w:rPr>
        <w:t xml:space="preserve">PREVENCE ŠIKANY A UČITELÉ </w:t>
      </w:r>
    </w:p>
    <w:p w14:paraId="0000022C" w14:textId="77777777" w:rsidR="00173F3F" w:rsidRDefault="00913667">
      <w:pPr>
        <w:spacing w:line="360" w:lineRule="auto"/>
        <w:jc w:val="both"/>
      </w:pPr>
      <w:r>
        <w:t xml:space="preserve">Učitelé na škole uskutečňují výše uvedené body.  Postup, pokud by byl učitel svědkem šikany, je třeba jednat rázně a neodkladně. </w:t>
      </w:r>
    </w:p>
    <w:p w14:paraId="0000022D" w14:textId="77777777" w:rsidR="00173F3F" w:rsidRDefault="00913667">
      <w:pPr>
        <w:spacing w:line="360" w:lineRule="auto"/>
        <w:jc w:val="both"/>
      </w:pPr>
      <w:r>
        <w:t>1. odděli</w:t>
      </w:r>
      <w:r>
        <w:t xml:space="preserve">t oběť od agresora </w:t>
      </w:r>
    </w:p>
    <w:p w14:paraId="0000022E" w14:textId="77777777" w:rsidR="00173F3F" w:rsidRDefault="00913667">
      <w:pPr>
        <w:spacing w:line="360" w:lineRule="auto"/>
        <w:jc w:val="both"/>
      </w:pPr>
      <w:r>
        <w:t xml:space="preserve">2. zajistit třídu za pomoci ostatních pedagogů </w:t>
      </w:r>
    </w:p>
    <w:p w14:paraId="0000022F" w14:textId="77777777" w:rsidR="00173F3F" w:rsidRDefault="00913667">
      <w:pPr>
        <w:spacing w:line="360" w:lineRule="auto"/>
        <w:jc w:val="both"/>
      </w:pPr>
      <w:r>
        <w:t xml:space="preserve">3. zabránit domluvě agresorů </w:t>
      </w:r>
    </w:p>
    <w:p w14:paraId="00000230" w14:textId="77777777" w:rsidR="00173F3F" w:rsidRDefault="00913667">
      <w:pPr>
        <w:spacing w:line="360" w:lineRule="auto"/>
        <w:jc w:val="both"/>
      </w:pPr>
      <w:r>
        <w:t xml:space="preserve">4. podporovat oběť, podle potřeby jí pomoci, zajistit pobyt mimo třídu </w:t>
      </w:r>
    </w:p>
    <w:p w14:paraId="00000231" w14:textId="77777777" w:rsidR="00173F3F" w:rsidRDefault="00913667">
      <w:pPr>
        <w:spacing w:line="360" w:lineRule="auto"/>
        <w:jc w:val="both"/>
      </w:pPr>
      <w:r>
        <w:t xml:space="preserve">5. informovat vedení školy (společně další kroky) </w:t>
      </w:r>
    </w:p>
    <w:p w14:paraId="00000232" w14:textId="77777777" w:rsidR="00173F3F" w:rsidRDefault="00913667">
      <w:pPr>
        <w:spacing w:line="360" w:lineRule="auto"/>
        <w:jc w:val="both"/>
      </w:pPr>
      <w:r>
        <w:t>6. informovat rodiče</w:t>
      </w:r>
    </w:p>
    <w:p w14:paraId="00000233" w14:textId="77777777" w:rsidR="00173F3F" w:rsidRDefault="00913667">
      <w:pPr>
        <w:spacing w:line="360" w:lineRule="auto"/>
        <w:jc w:val="both"/>
      </w:pPr>
      <w:r>
        <w:t>7. zahájit vlastní vyšetřování (nutnost přesného vedení dokumentace).</w:t>
      </w:r>
    </w:p>
    <w:p w14:paraId="00000234" w14:textId="77777777" w:rsidR="00173F3F" w:rsidRDefault="00913667">
      <w:pPr>
        <w:spacing w:line="360" w:lineRule="auto"/>
        <w:jc w:val="both"/>
      </w:pPr>
      <w:r>
        <w:t>Pokud dítě samo ohlásí případ, je třeba ho neodkladně vyslechnout, pochválit za zvolený postup, ocenit jeho odvahu. Musíme ho přesvědčit o naší ochotě pomoci. Pokud si nejsme jisti, jest</w:t>
      </w:r>
      <w:r>
        <w:t xml:space="preserve">li se jedná o šikanu, poradíme se s kolegy, vedením školy - dříve než začneme vlastní vyšetřování. Třídní učitel by měl být účastníkem vyšetřování, ne však jeho hlavním vyšetřovatelem. Každý učitel má možnost obrátit se na specializovaná pracoviště, která </w:t>
      </w:r>
      <w:r>
        <w:t xml:space="preserve">se zabývají těmito problémy – krizová centra, PPP, SPC…, základní informace lze nalézt také na webových stránkách. </w:t>
      </w:r>
    </w:p>
    <w:p w14:paraId="00000235" w14:textId="77777777" w:rsidR="00173F3F" w:rsidRDefault="00173F3F">
      <w:pPr>
        <w:jc w:val="both"/>
        <w:rPr>
          <w:sz w:val="32"/>
          <w:szCs w:val="32"/>
        </w:rPr>
      </w:pPr>
    </w:p>
    <w:p w14:paraId="00000236" w14:textId="77777777" w:rsidR="00173F3F" w:rsidRDefault="00913667">
      <w:pPr>
        <w:pStyle w:val="Nadpis2"/>
        <w:numPr>
          <w:ilvl w:val="1"/>
          <w:numId w:val="8"/>
        </w:numPr>
        <w:jc w:val="both"/>
        <w:rPr>
          <w:rFonts w:ascii="Times New Roman" w:hAnsi="Times New Roman"/>
        </w:rPr>
      </w:pPr>
      <w:r>
        <w:rPr>
          <w:rFonts w:ascii="Times New Roman" w:hAnsi="Times New Roman"/>
        </w:rPr>
        <w:t>RODIČE A ŠIKANA</w:t>
      </w:r>
    </w:p>
    <w:p w14:paraId="00000237" w14:textId="77777777" w:rsidR="00173F3F" w:rsidRDefault="00913667">
      <w:pPr>
        <w:spacing w:line="360" w:lineRule="auto"/>
        <w:jc w:val="both"/>
      </w:pPr>
      <w:r>
        <w:t xml:space="preserve"> Rodiče jsou seznámeni přes webové stránky s plánem prevence proti šikaně na naší škole. Je nutné vědět, že šikanované děti</w:t>
      </w:r>
      <w:r>
        <w:t xml:space="preserve"> se nachází v krajní nouzi. Nutně potřebují pomoc rodičů, ale zároveň si o ni často samy nedokážou říci ani v rodině, kde jsou vztahy naprosto v pořádku. Dítě má pocit, že žaluje, bojí se pomsty. Často mohou přijímat své šikanování jako normální, tají důsl</w:t>
      </w:r>
      <w:r>
        <w:t xml:space="preserve">edky šikany. Je nutné, aby rodiče byli všímaví, v případě podezření se snažili hledat a pojmenovat, co dítě trápí. Rodiče by neměli přehlédnout: </w:t>
      </w:r>
    </w:p>
    <w:p w14:paraId="00000238" w14:textId="77777777" w:rsidR="00173F3F" w:rsidRDefault="00913667">
      <w:pPr>
        <w:spacing w:line="360" w:lineRule="auto"/>
        <w:jc w:val="both"/>
      </w:pPr>
      <w:r>
        <w:t xml:space="preserve">- Za dítětem nedochází žádní spolužáci, zdá se, že nemá kamarády. </w:t>
      </w:r>
    </w:p>
    <w:p w14:paraId="00000239" w14:textId="77777777" w:rsidR="00173F3F" w:rsidRDefault="00913667">
      <w:pPr>
        <w:spacing w:line="360" w:lineRule="auto"/>
        <w:jc w:val="both"/>
      </w:pPr>
      <w:r>
        <w:t>- Nemluví o škole, je posmutnělé, zaražené,</w:t>
      </w:r>
      <w:r>
        <w:t xml:space="preserve"> depresivní. </w:t>
      </w:r>
    </w:p>
    <w:p w14:paraId="0000023A" w14:textId="77777777" w:rsidR="00173F3F" w:rsidRDefault="00913667">
      <w:pPr>
        <w:spacing w:line="360" w:lineRule="auto"/>
        <w:jc w:val="both"/>
      </w:pPr>
      <w:r>
        <w:t>- Špatně usíná, trpí poruchami spánku, má hrůzostrašné sny.</w:t>
      </w:r>
    </w:p>
    <w:p w14:paraId="0000023B" w14:textId="77777777" w:rsidR="00173F3F" w:rsidRDefault="00913667">
      <w:pPr>
        <w:spacing w:line="360" w:lineRule="auto"/>
        <w:jc w:val="both"/>
      </w:pPr>
      <w:r>
        <w:t xml:space="preserve"> - Zhoršuje se jeho prospěch, je nesoustředěné bez zájmu.</w:t>
      </w:r>
    </w:p>
    <w:p w14:paraId="0000023C" w14:textId="77777777" w:rsidR="00173F3F" w:rsidRDefault="00913667">
      <w:pPr>
        <w:spacing w:line="360" w:lineRule="auto"/>
        <w:jc w:val="both"/>
      </w:pPr>
      <w:r>
        <w:t xml:space="preserve"> - Při odchodu do školy ho často bolívá hlava, břicho. </w:t>
      </w:r>
    </w:p>
    <w:p w14:paraId="0000023D" w14:textId="77777777" w:rsidR="00173F3F" w:rsidRDefault="00913667">
      <w:pPr>
        <w:spacing w:line="360" w:lineRule="auto"/>
        <w:jc w:val="both"/>
      </w:pPr>
      <w:r>
        <w:t xml:space="preserve">- Chodí ze školy nebo do školy různými oklikami. </w:t>
      </w:r>
    </w:p>
    <w:p w14:paraId="0000023E" w14:textId="77777777" w:rsidR="00173F3F" w:rsidRDefault="00913667">
      <w:pPr>
        <w:spacing w:line="360" w:lineRule="auto"/>
        <w:jc w:val="both"/>
      </w:pPr>
      <w:r>
        <w:t>- Mívá často ponič</w:t>
      </w:r>
      <w:r>
        <w:t xml:space="preserve">ené oblečení, poškozené pomůcky, ztrácí je. </w:t>
      </w:r>
    </w:p>
    <w:p w14:paraId="0000023F" w14:textId="77777777" w:rsidR="00173F3F" w:rsidRDefault="00913667">
      <w:pPr>
        <w:spacing w:line="360" w:lineRule="auto"/>
        <w:jc w:val="both"/>
      </w:pPr>
      <w:r>
        <w:t xml:space="preserve">- Chybí mu kapesné, požaduje další. </w:t>
      </w:r>
    </w:p>
    <w:p w14:paraId="00000240" w14:textId="77777777" w:rsidR="00173F3F" w:rsidRDefault="00913667">
      <w:pPr>
        <w:spacing w:line="360" w:lineRule="auto"/>
        <w:jc w:val="both"/>
      </w:pPr>
      <w:r>
        <w:t xml:space="preserve">- Má po příchodu ze školy hlad, i když má svačinu a zajištěný oběd. - Nedokáže uspokojivě vysvětlit svoje zranění. </w:t>
      </w:r>
    </w:p>
    <w:p w14:paraId="00000241" w14:textId="77777777" w:rsidR="00173F3F" w:rsidRDefault="00913667">
      <w:pPr>
        <w:spacing w:line="360" w:lineRule="auto"/>
        <w:jc w:val="both"/>
      </w:pPr>
      <w:r>
        <w:t xml:space="preserve">- Vyhrožuje sebevraždou, pokusí se o ni. Rodiče informují </w:t>
      </w:r>
      <w:r>
        <w:t xml:space="preserve">školu o svých podezřeních a zjištěních. Rodiče budou informováni o průběhu vyšetřování šikany na škole. Rodiče oběti nebo agresora musí být o šikaně informováni. Mají mít možnost domluvit se na vyhledání odborníka. </w:t>
      </w:r>
    </w:p>
    <w:p w14:paraId="00000242" w14:textId="77777777" w:rsidR="00173F3F" w:rsidRDefault="00913667">
      <w:pPr>
        <w:jc w:val="center"/>
        <w:rPr>
          <w:b/>
        </w:rPr>
      </w:pPr>
      <w:r>
        <w:rPr>
          <w:b/>
        </w:rPr>
        <w:t>ZÁKLADNÍM ÚKOLEM ŠKOLY JE PREVENCE.</w:t>
      </w:r>
    </w:p>
    <w:p w14:paraId="00000243" w14:textId="77777777" w:rsidR="00173F3F" w:rsidRDefault="00173F3F">
      <w:pPr>
        <w:jc w:val="center"/>
        <w:rPr>
          <w:b/>
        </w:rPr>
      </w:pPr>
    </w:p>
    <w:p w14:paraId="00000244" w14:textId="77777777" w:rsidR="00173F3F" w:rsidRDefault="00173F3F">
      <w:pPr>
        <w:jc w:val="center"/>
        <w:rPr>
          <w:b/>
        </w:rPr>
      </w:pPr>
    </w:p>
    <w:p w14:paraId="00000245" w14:textId="77777777" w:rsidR="00173F3F" w:rsidRDefault="00173F3F">
      <w:pPr>
        <w:jc w:val="center"/>
        <w:rPr>
          <w:b/>
        </w:rPr>
      </w:pPr>
    </w:p>
    <w:p w14:paraId="00000246" w14:textId="77777777" w:rsidR="00173F3F" w:rsidRDefault="00173F3F">
      <w:pPr>
        <w:jc w:val="center"/>
        <w:rPr>
          <w:b/>
        </w:rPr>
      </w:pPr>
    </w:p>
    <w:p w14:paraId="00000247" w14:textId="77777777" w:rsidR="00173F3F" w:rsidRDefault="00173F3F">
      <w:pPr>
        <w:jc w:val="center"/>
        <w:rPr>
          <w:b/>
        </w:rPr>
      </w:pPr>
    </w:p>
    <w:p w14:paraId="00000248" w14:textId="77777777" w:rsidR="00173F3F" w:rsidRDefault="00173F3F">
      <w:pPr>
        <w:jc w:val="center"/>
        <w:rPr>
          <w:b/>
        </w:rPr>
      </w:pPr>
    </w:p>
    <w:p w14:paraId="00000249" w14:textId="77777777" w:rsidR="00173F3F" w:rsidRDefault="00173F3F">
      <w:pPr>
        <w:jc w:val="center"/>
        <w:rPr>
          <w:b/>
        </w:rPr>
      </w:pPr>
    </w:p>
    <w:p w14:paraId="0000024A" w14:textId="77777777" w:rsidR="00173F3F" w:rsidRDefault="00913667">
      <w:pPr>
        <w:pStyle w:val="Nadpis1"/>
        <w:numPr>
          <w:ilvl w:val="0"/>
          <w:numId w:val="8"/>
        </w:numPr>
        <w:rPr>
          <w:rFonts w:ascii="Times New Roman" w:hAnsi="Times New Roman"/>
          <w:i/>
        </w:rPr>
      </w:pPr>
      <w:r>
        <w:rPr>
          <w:rFonts w:ascii="Times New Roman" w:hAnsi="Times New Roman"/>
          <w:i/>
        </w:rPr>
        <w:t>PREVENTIVNÍ PROGRAM RIZIKOVÉHO CHOVÁNÍ U DĚTÍ A MLÁDEŽE – SEBEVRAŽEDNÉ CHOVÁNÍ</w:t>
      </w:r>
    </w:p>
    <w:p w14:paraId="0000024B" w14:textId="77777777" w:rsidR="00173F3F" w:rsidRDefault="00913667">
      <w:pPr>
        <w:spacing w:line="360" w:lineRule="auto"/>
        <w:jc w:val="both"/>
      </w:pPr>
      <w:r>
        <w:t>Metodické doporučení k primární prevenci rizikového chování u dětí a mládeže Co dělat, když – intervence pedagoga – Sebevražedné chování.</w:t>
      </w:r>
    </w:p>
    <w:p w14:paraId="0000024C" w14:textId="77777777" w:rsidR="00173F3F" w:rsidRDefault="00173F3F">
      <w:pPr>
        <w:spacing w:line="360" w:lineRule="auto"/>
        <w:jc w:val="center"/>
        <w:rPr>
          <w:b/>
        </w:rPr>
      </w:pPr>
    </w:p>
    <w:p w14:paraId="0000024D" w14:textId="77777777" w:rsidR="00173F3F" w:rsidRDefault="00173F3F">
      <w:pPr>
        <w:spacing w:line="360" w:lineRule="auto"/>
        <w:jc w:val="center"/>
        <w:rPr>
          <w:b/>
        </w:rPr>
      </w:pPr>
    </w:p>
    <w:p w14:paraId="0000024E" w14:textId="77777777" w:rsidR="00173F3F" w:rsidRDefault="00913667">
      <w:pPr>
        <w:spacing w:line="360" w:lineRule="auto"/>
      </w:pPr>
      <w:r>
        <w:t xml:space="preserve">Pokud má pedagog podezření či informace o tom, že žák má myšlenky na sebevraždu, je v první řadě potřeba pracovat se sebou. Pro většinu lidí je rozhovor o sebevraždě nekomfortní, je vhodné se na takový rozhovor vnitřně naladit. </w:t>
      </w:r>
    </w:p>
    <w:p w14:paraId="0000024F" w14:textId="77777777" w:rsidR="00173F3F" w:rsidRDefault="00913667">
      <w:pPr>
        <w:spacing w:line="360" w:lineRule="auto"/>
      </w:pPr>
      <w:r>
        <w:t>Téma je potřeba brát vždy v</w:t>
      </w:r>
      <w:r>
        <w:t>ážně a nebagatelizovat jej. Je vhodné žáka s jeho myšlenkami přijmout. To znamená nesoudit, netrestat a nevyvolávat pocity viny (To bys přece svým rodičům neudělal), stejně tak se nesnažit žákovi předestřít věci, které by určitě měl nebo neměl dělat (Běž s</w:t>
      </w:r>
      <w:r>
        <w:t xml:space="preserve">i zaběhat, přijdeš na jiné myšlenky), a netlačit na něj. </w:t>
      </w:r>
    </w:p>
    <w:p w14:paraId="00000250" w14:textId="77777777" w:rsidR="00173F3F" w:rsidRDefault="00913667">
      <w:pPr>
        <w:spacing w:line="360" w:lineRule="auto"/>
      </w:pPr>
      <w:r>
        <w:t xml:space="preserve">Situaci by pedagog neměl řešit sám a měl by se snažit předejít případnému zděšení, fascinaci tématem či panice. Následuje podpůrný rozhovor (viz níže). Je vhodné, když takový rozhovor vede pedagog, </w:t>
      </w:r>
      <w:r>
        <w:t xml:space="preserve">který má s žákem dobrý vztah a také jeho důvěru. Je potřeba na něj mít dostatek času a vhodný prostor, tzn. rozhovor vedeme ideálně pouze ve dvou, bez přítomnosti dalších žáků, a v klidném, bezpečném prostředí. </w:t>
      </w:r>
    </w:p>
    <w:p w14:paraId="00000251" w14:textId="77777777" w:rsidR="00173F3F" w:rsidRDefault="00913667">
      <w:pPr>
        <w:spacing w:line="360" w:lineRule="auto"/>
      </w:pPr>
      <w:r>
        <w:t>Pokud vnímáte, že se žák chystá říct informa</w:t>
      </w:r>
      <w:r>
        <w:t>ce o sebevraždě před vrstevníky, je lepší ho jemně přerušit a pokračovat v rozhovoru hned, ale o samotě, mimo zbylé žáky. Pokud má pedagog možnost, může dopředu takový rozhovor konzultovat např. s kolegy ze školního poradenského pracoviště a připravit se n</w:t>
      </w:r>
      <w:r>
        <w:t xml:space="preserve">a něj (případně celý rozhovor přenechat na nich). </w:t>
      </w:r>
    </w:p>
    <w:p w14:paraId="00000252" w14:textId="77777777" w:rsidR="00173F3F" w:rsidRDefault="00173F3F">
      <w:pPr>
        <w:spacing w:line="360" w:lineRule="auto"/>
      </w:pPr>
    </w:p>
    <w:p w14:paraId="00000253" w14:textId="77777777" w:rsidR="00173F3F" w:rsidRDefault="00913667">
      <w:pPr>
        <w:spacing w:line="360" w:lineRule="auto"/>
        <w:rPr>
          <w:b/>
          <w:sz w:val="28"/>
          <w:szCs w:val="28"/>
        </w:rPr>
      </w:pPr>
      <w:r>
        <w:rPr>
          <w:b/>
          <w:sz w:val="28"/>
          <w:szCs w:val="28"/>
        </w:rPr>
        <w:t>Cílem rozhovoru je vyjádřit zájem o žáka (Zajímá mě, jak se ti daří, co teď prožíváš) a ukázat žákovi, že existuje pomoc.</w:t>
      </w:r>
    </w:p>
    <w:p w14:paraId="00000254" w14:textId="77777777" w:rsidR="00173F3F" w:rsidRDefault="00173F3F">
      <w:pPr>
        <w:spacing w:line="360" w:lineRule="auto"/>
        <w:rPr>
          <w:b/>
          <w:sz w:val="28"/>
          <w:szCs w:val="28"/>
        </w:rPr>
      </w:pPr>
    </w:p>
    <w:p w14:paraId="00000255" w14:textId="77777777" w:rsidR="00173F3F" w:rsidRDefault="00913667">
      <w:pPr>
        <w:numPr>
          <w:ilvl w:val="0"/>
          <w:numId w:val="15"/>
        </w:numPr>
        <w:pBdr>
          <w:top w:val="nil"/>
          <w:left w:val="nil"/>
          <w:bottom w:val="nil"/>
          <w:right w:val="nil"/>
          <w:between w:val="nil"/>
        </w:pBdr>
        <w:spacing w:line="360" w:lineRule="auto"/>
      </w:pPr>
      <w:r>
        <w:rPr>
          <w:color w:val="000000"/>
        </w:rPr>
        <w:t>Dostupnost informací – ve škole jsou dostupné informace o možné pomoci (např. for</w:t>
      </w:r>
      <w:r>
        <w:rPr>
          <w:color w:val="000000"/>
        </w:rPr>
        <w:t xml:space="preserve">mou letáčků na nástěnkách), zároveň škola disponuje kontakty na odborníky v oblasti péče o duševní zdraví ve svém kraji (s tím může pomoci místní pedagogickopsychologická poradna) </w:t>
      </w:r>
    </w:p>
    <w:p w14:paraId="00000256" w14:textId="77777777" w:rsidR="00173F3F" w:rsidRDefault="00913667">
      <w:pPr>
        <w:numPr>
          <w:ilvl w:val="0"/>
          <w:numId w:val="15"/>
        </w:numPr>
        <w:pBdr>
          <w:top w:val="nil"/>
          <w:left w:val="nil"/>
          <w:bottom w:val="nil"/>
          <w:right w:val="nil"/>
          <w:between w:val="nil"/>
        </w:pBdr>
        <w:spacing w:line="360" w:lineRule="auto"/>
      </w:pPr>
      <w:r>
        <w:rPr>
          <w:color w:val="000000"/>
        </w:rPr>
        <w:t>Funkční školní poradenské pracoviště (ŠPP) - poskytuje podporu nejen indivi</w:t>
      </w:r>
      <w:r>
        <w:rPr>
          <w:color w:val="000000"/>
        </w:rPr>
        <w:t xml:space="preserve">duálně žákům (či pedagogům), kteří mají potíže se svým duševním zdravím či prožívají těžkou životní situaci, ale může průběžně zvyšovat duševní gramotnost žáků např. skrze zmíněné programy, besedy či dny o duševním zdraví. </w:t>
      </w:r>
    </w:p>
    <w:p w14:paraId="00000257" w14:textId="77777777" w:rsidR="00173F3F" w:rsidRDefault="00913667">
      <w:pPr>
        <w:numPr>
          <w:ilvl w:val="0"/>
          <w:numId w:val="15"/>
        </w:numPr>
        <w:pBdr>
          <w:top w:val="nil"/>
          <w:left w:val="nil"/>
          <w:bottom w:val="nil"/>
          <w:right w:val="nil"/>
          <w:between w:val="nil"/>
        </w:pBdr>
        <w:spacing w:line="360" w:lineRule="auto"/>
      </w:pPr>
      <w:r>
        <w:rPr>
          <w:color w:val="000000"/>
        </w:rPr>
        <w:t>Učitelé jsou všímaví ke svým žák</w:t>
      </w:r>
      <w:r>
        <w:rPr>
          <w:color w:val="000000"/>
        </w:rPr>
        <w:t>ům, zavádějí téma duševního zdraví do své výuky, znají varovné signály sebevražedného jednání, umějí identifikovat žáka v riziku sebevražedného chování a vědí, jaké jsou případné další kroky (viz část Role pedagoga)</w:t>
      </w:r>
    </w:p>
    <w:p w14:paraId="00000258" w14:textId="77777777" w:rsidR="00173F3F" w:rsidRDefault="00173F3F">
      <w:pPr>
        <w:pBdr>
          <w:top w:val="nil"/>
          <w:left w:val="nil"/>
          <w:bottom w:val="nil"/>
          <w:right w:val="nil"/>
          <w:between w:val="nil"/>
        </w:pBdr>
        <w:spacing w:line="360" w:lineRule="auto"/>
        <w:ind w:left="720"/>
        <w:rPr>
          <w:color w:val="000000"/>
        </w:rPr>
      </w:pPr>
    </w:p>
    <w:p w14:paraId="00000259" w14:textId="77777777" w:rsidR="00173F3F" w:rsidRDefault="00913667">
      <w:pPr>
        <w:spacing w:line="360" w:lineRule="auto"/>
        <w:rPr>
          <w:b/>
          <w:sz w:val="28"/>
          <w:szCs w:val="28"/>
        </w:rPr>
      </w:pPr>
      <w:r>
        <w:rPr>
          <w:b/>
          <w:sz w:val="28"/>
          <w:szCs w:val="28"/>
        </w:rPr>
        <w:t>Žák má naplánovaný způsob, místo a datum sebevraždy:</w:t>
      </w:r>
    </w:p>
    <w:p w14:paraId="0000025A" w14:textId="77777777" w:rsidR="00173F3F" w:rsidRDefault="00913667">
      <w:pPr>
        <w:numPr>
          <w:ilvl w:val="0"/>
          <w:numId w:val="16"/>
        </w:numPr>
        <w:pBdr>
          <w:top w:val="nil"/>
          <w:left w:val="nil"/>
          <w:bottom w:val="nil"/>
          <w:right w:val="nil"/>
          <w:between w:val="nil"/>
        </w:pBdr>
        <w:spacing w:line="360" w:lineRule="auto"/>
      </w:pPr>
      <w:r>
        <w:rPr>
          <w:color w:val="000000"/>
        </w:rPr>
        <w:t xml:space="preserve">Informovat ředitele školy, příp. ředitelem dalšího pověřeného pracovníka (ideálně někdo ze ŠPP). </w:t>
      </w:r>
    </w:p>
    <w:p w14:paraId="0000025B" w14:textId="77777777" w:rsidR="00173F3F" w:rsidRDefault="00913667">
      <w:pPr>
        <w:numPr>
          <w:ilvl w:val="0"/>
          <w:numId w:val="16"/>
        </w:numPr>
        <w:pBdr>
          <w:top w:val="nil"/>
          <w:left w:val="nil"/>
          <w:bottom w:val="nil"/>
          <w:right w:val="nil"/>
          <w:between w:val="nil"/>
        </w:pBdr>
        <w:spacing w:line="360" w:lineRule="auto"/>
      </w:pPr>
      <w:r>
        <w:rPr>
          <w:color w:val="000000"/>
        </w:rPr>
        <w:t>Stejně tak má škola povinnost zaznamenat situaci do Knihy úrazů.</w:t>
      </w:r>
    </w:p>
    <w:p w14:paraId="0000025C" w14:textId="77777777" w:rsidR="00173F3F" w:rsidRDefault="00913667">
      <w:pPr>
        <w:numPr>
          <w:ilvl w:val="0"/>
          <w:numId w:val="16"/>
        </w:numPr>
        <w:pBdr>
          <w:top w:val="nil"/>
          <w:left w:val="nil"/>
          <w:bottom w:val="nil"/>
          <w:right w:val="nil"/>
          <w:between w:val="nil"/>
        </w:pBdr>
        <w:spacing w:line="360" w:lineRule="auto"/>
      </w:pPr>
      <w:r>
        <w:rPr>
          <w:color w:val="000000"/>
        </w:rPr>
        <w:t>Po sdělení zprávy žákům a případné násle</w:t>
      </w:r>
      <w:r>
        <w:rPr>
          <w:color w:val="000000"/>
        </w:rPr>
        <w:t xml:space="preserve">dné diskusi je vhodné nechat zbytek hodiny žáky dělat samostatnou tichou práci spíše než pokračovat ve vyučování běžným způsobem. </w:t>
      </w:r>
    </w:p>
    <w:p w14:paraId="0000025D" w14:textId="77777777" w:rsidR="00173F3F" w:rsidRDefault="00173F3F">
      <w:pPr>
        <w:pBdr>
          <w:top w:val="nil"/>
          <w:left w:val="nil"/>
          <w:bottom w:val="nil"/>
          <w:right w:val="nil"/>
          <w:between w:val="nil"/>
        </w:pBdr>
        <w:spacing w:line="360" w:lineRule="auto"/>
        <w:ind w:left="720"/>
        <w:rPr>
          <w:color w:val="000000"/>
        </w:rPr>
      </w:pPr>
    </w:p>
    <w:p w14:paraId="0000025E" w14:textId="77777777" w:rsidR="00173F3F" w:rsidRDefault="00913667">
      <w:pPr>
        <w:spacing w:line="360" w:lineRule="auto"/>
      </w:pPr>
      <w:r>
        <w:t>Příloha 1: Bezpečnostní plán pro žáky – instrukce pro pracovníky školního poradenského pracoviště</w:t>
      </w:r>
    </w:p>
    <w:p w14:paraId="0000025F" w14:textId="77777777" w:rsidR="00173F3F" w:rsidRDefault="00913667">
      <w:pPr>
        <w:spacing w:line="360" w:lineRule="auto"/>
      </w:pPr>
      <w:r>
        <w:t>Příloha 2: Zápis o situaci</w:t>
      </w:r>
    </w:p>
    <w:p w14:paraId="00000260" w14:textId="77777777" w:rsidR="00173F3F" w:rsidRDefault="00913667">
      <w:pPr>
        <w:spacing w:line="360" w:lineRule="auto"/>
      </w:pPr>
      <w:r>
        <w:t>Příloha 3: Sdělení pracovníkům školy</w:t>
      </w:r>
    </w:p>
    <w:p w14:paraId="00000261" w14:textId="77777777" w:rsidR="00173F3F" w:rsidRDefault="00913667">
      <w:pPr>
        <w:spacing w:line="360" w:lineRule="auto"/>
      </w:pPr>
      <w:r>
        <w:t>Příloha 4: Sdělení žákům</w:t>
      </w:r>
    </w:p>
    <w:p w14:paraId="00000262" w14:textId="77777777" w:rsidR="00173F3F" w:rsidRDefault="00913667">
      <w:pPr>
        <w:spacing w:line="360" w:lineRule="auto"/>
      </w:pPr>
      <w:r>
        <w:t>Příloha 5: Sdělení žákům, pokud si rodina nepřeje zveřejnit informace o sebevraždě/ situace není vyjasněná</w:t>
      </w:r>
    </w:p>
    <w:p w14:paraId="00000263" w14:textId="77777777" w:rsidR="00173F3F" w:rsidRDefault="00913667">
      <w:pPr>
        <w:spacing w:line="360" w:lineRule="auto"/>
      </w:pPr>
      <w:r>
        <w:t>Příloha 6: Sdělení zákonným zástupcům</w:t>
      </w:r>
    </w:p>
    <w:p w14:paraId="00000264" w14:textId="77777777" w:rsidR="00173F3F" w:rsidRDefault="00913667">
      <w:pPr>
        <w:spacing w:line="360" w:lineRule="auto"/>
      </w:pPr>
      <w:r>
        <w:t>Příloha 7: Tipy na rozhovor o sebevraždě s dětmi</w:t>
      </w:r>
    </w:p>
    <w:p w14:paraId="00000265" w14:textId="77777777" w:rsidR="00173F3F" w:rsidRDefault="00173F3F">
      <w:pPr>
        <w:spacing w:line="360" w:lineRule="auto"/>
        <w:jc w:val="center"/>
        <w:rPr>
          <w:b/>
        </w:rPr>
      </w:pPr>
    </w:p>
    <w:p w14:paraId="00000266" w14:textId="77777777" w:rsidR="00173F3F" w:rsidRDefault="00173F3F">
      <w:pPr>
        <w:spacing w:line="360" w:lineRule="auto"/>
        <w:jc w:val="both"/>
      </w:pPr>
    </w:p>
    <w:p w14:paraId="00000267" w14:textId="77777777" w:rsidR="00173F3F" w:rsidRDefault="00173F3F">
      <w:pPr>
        <w:jc w:val="both"/>
      </w:pPr>
    </w:p>
    <w:p w14:paraId="00000268" w14:textId="77777777" w:rsidR="00173F3F" w:rsidRDefault="00173F3F">
      <w:pPr>
        <w:jc w:val="both"/>
      </w:pPr>
    </w:p>
    <w:p w14:paraId="00000269" w14:textId="77777777" w:rsidR="00173F3F" w:rsidRDefault="00173F3F">
      <w:pPr>
        <w:jc w:val="both"/>
      </w:pPr>
    </w:p>
    <w:p w14:paraId="0000026A" w14:textId="77777777" w:rsidR="00173F3F" w:rsidRDefault="00173F3F">
      <w:pPr>
        <w:jc w:val="both"/>
      </w:pPr>
    </w:p>
    <w:p w14:paraId="0000026B" w14:textId="77777777" w:rsidR="00173F3F" w:rsidRDefault="00173F3F">
      <w:pPr>
        <w:jc w:val="both"/>
      </w:pPr>
    </w:p>
    <w:p w14:paraId="0000026C" w14:textId="77777777" w:rsidR="00173F3F" w:rsidRDefault="00173F3F">
      <w:pPr>
        <w:jc w:val="both"/>
      </w:pPr>
    </w:p>
    <w:p w14:paraId="0000026D" w14:textId="77777777" w:rsidR="00173F3F" w:rsidRDefault="00173F3F">
      <w:pPr>
        <w:jc w:val="both"/>
      </w:pPr>
    </w:p>
    <w:p w14:paraId="0000026E" w14:textId="77777777" w:rsidR="00173F3F" w:rsidRDefault="00173F3F">
      <w:pPr>
        <w:jc w:val="both"/>
      </w:pPr>
    </w:p>
    <w:p w14:paraId="0000026F" w14:textId="77777777" w:rsidR="00173F3F" w:rsidRDefault="00173F3F">
      <w:pPr>
        <w:jc w:val="both"/>
      </w:pPr>
    </w:p>
    <w:p w14:paraId="00000270" w14:textId="77777777" w:rsidR="00173F3F" w:rsidRDefault="00173F3F">
      <w:pPr>
        <w:jc w:val="both"/>
      </w:pPr>
    </w:p>
    <w:p w14:paraId="00000271" w14:textId="77777777" w:rsidR="00173F3F" w:rsidRDefault="00173F3F">
      <w:pPr>
        <w:jc w:val="both"/>
      </w:pPr>
    </w:p>
    <w:p w14:paraId="00000272" w14:textId="77777777" w:rsidR="00173F3F" w:rsidRDefault="00173F3F">
      <w:pPr>
        <w:jc w:val="both"/>
      </w:pPr>
    </w:p>
    <w:p w14:paraId="00000273" w14:textId="77777777" w:rsidR="00173F3F" w:rsidRDefault="00173F3F">
      <w:pPr>
        <w:jc w:val="both"/>
      </w:pPr>
    </w:p>
    <w:p w14:paraId="00000274" w14:textId="77777777" w:rsidR="00173F3F" w:rsidRDefault="00913667">
      <w:pPr>
        <w:spacing w:line="360" w:lineRule="auto"/>
        <w:jc w:val="both"/>
        <w:rPr>
          <w:b/>
          <w:color w:val="000000"/>
          <w:u w:val="single"/>
        </w:rPr>
      </w:pPr>
      <w:r>
        <w:rPr>
          <w:b/>
          <w:color w:val="000000"/>
          <w:u w:val="single"/>
        </w:rPr>
        <w:t>Seznámení ředitele školy s programem:</w:t>
      </w:r>
    </w:p>
    <w:p w14:paraId="00000275" w14:textId="77777777" w:rsidR="00173F3F" w:rsidRDefault="00173F3F">
      <w:pPr>
        <w:spacing w:line="360" w:lineRule="auto"/>
        <w:jc w:val="both"/>
        <w:rPr>
          <w:color w:val="000000"/>
        </w:rPr>
      </w:pPr>
    </w:p>
    <w:p w14:paraId="00000276" w14:textId="77777777" w:rsidR="00173F3F" w:rsidRDefault="00913667">
      <w:pPr>
        <w:spacing w:line="360" w:lineRule="auto"/>
        <w:jc w:val="both"/>
        <w:rPr>
          <w:color w:val="000000"/>
        </w:rPr>
      </w:pPr>
      <w:r>
        <w:rPr>
          <w:color w:val="000000"/>
        </w:rPr>
        <w:t>Datum: …………………</w:t>
      </w:r>
    </w:p>
    <w:p w14:paraId="00000277" w14:textId="77777777" w:rsidR="00173F3F" w:rsidRDefault="00173F3F">
      <w:pPr>
        <w:spacing w:line="360" w:lineRule="auto"/>
        <w:jc w:val="both"/>
        <w:rPr>
          <w:color w:val="000000"/>
        </w:rPr>
      </w:pPr>
    </w:p>
    <w:p w14:paraId="00000278" w14:textId="77777777" w:rsidR="00173F3F" w:rsidRDefault="00913667">
      <w:pPr>
        <w:spacing w:line="360" w:lineRule="auto"/>
        <w:jc w:val="both"/>
        <w:rPr>
          <w:color w:val="000000"/>
        </w:rPr>
      </w:pPr>
      <w:r>
        <w:rPr>
          <w:color w:val="000000"/>
        </w:rPr>
        <w:t>Podpis: ………………………...............</w:t>
      </w:r>
    </w:p>
    <w:p w14:paraId="00000279" w14:textId="77777777" w:rsidR="00173F3F" w:rsidRDefault="00173F3F">
      <w:pPr>
        <w:spacing w:line="360" w:lineRule="auto"/>
        <w:jc w:val="both"/>
        <w:rPr>
          <w:color w:val="000000"/>
        </w:rPr>
      </w:pPr>
    </w:p>
    <w:p w14:paraId="0000027A" w14:textId="77777777" w:rsidR="00173F3F" w:rsidRDefault="00913667">
      <w:pPr>
        <w:spacing w:line="360" w:lineRule="auto"/>
        <w:jc w:val="both"/>
        <w:rPr>
          <w:b/>
          <w:color w:val="000000"/>
          <w:u w:val="single"/>
        </w:rPr>
      </w:pPr>
      <w:r>
        <w:rPr>
          <w:b/>
          <w:color w:val="000000"/>
          <w:u w:val="single"/>
        </w:rPr>
        <w:t>Seznámení kolegů s programem:</w:t>
      </w:r>
    </w:p>
    <w:p w14:paraId="0000027B" w14:textId="77777777" w:rsidR="00173F3F" w:rsidRDefault="00173F3F">
      <w:pPr>
        <w:spacing w:line="360" w:lineRule="auto"/>
        <w:jc w:val="both"/>
        <w:rPr>
          <w:color w:val="000000"/>
        </w:rPr>
      </w:pPr>
    </w:p>
    <w:p w14:paraId="0000027C" w14:textId="77777777" w:rsidR="00173F3F" w:rsidRDefault="00913667">
      <w:pPr>
        <w:spacing w:line="360" w:lineRule="auto"/>
        <w:jc w:val="both"/>
        <w:rPr>
          <w:color w:val="000000"/>
        </w:rPr>
      </w:pPr>
      <w:r>
        <w:rPr>
          <w:color w:val="000000"/>
        </w:rPr>
        <w:t>Datum: …………………</w:t>
      </w:r>
    </w:p>
    <w:p w14:paraId="0000027D" w14:textId="77777777" w:rsidR="00173F3F" w:rsidRDefault="00173F3F">
      <w:pPr>
        <w:spacing w:line="360" w:lineRule="auto"/>
        <w:jc w:val="both"/>
        <w:rPr>
          <w:color w:val="000000"/>
        </w:rPr>
      </w:pPr>
    </w:p>
    <w:p w14:paraId="0000027E" w14:textId="77777777" w:rsidR="00173F3F" w:rsidRDefault="00913667">
      <w:pPr>
        <w:spacing w:line="360" w:lineRule="auto"/>
        <w:jc w:val="both"/>
        <w:rPr>
          <w:color w:val="000000"/>
        </w:rPr>
      </w:pPr>
      <w:r>
        <w:rPr>
          <w:color w:val="000000"/>
        </w:rPr>
        <w:t>Podpisy:</w:t>
      </w:r>
    </w:p>
    <w:p w14:paraId="0000027F" w14:textId="77777777" w:rsidR="00173F3F" w:rsidRDefault="00913667">
      <w:pPr>
        <w:spacing w:line="360" w:lineRule="auto"/>
        <w:jc w:val="both"/>
        <w:rPr>
          <w:color w:val="000000"/>
        </w:rPr>
      </w:pPr>
      <w:r>
        <w:rPr>
          <w:color w:val="000000"/>
        </w:rPr>
        <w:t>. ……....………………………………………………………………………………...</w:t>
      </w:r>
    </w:p>
    <w:p w14:paraId="00000280" w14:textId="77777777" w:rsidR="00173F3F" w:rsidRDefault="00913667">
      <w:pPr>
        <w:spacing w:line="360" w:lineRule="auto"/>
        <w:jc w:val="both"/>
        <w:rPr>
          <w:color w:val="000000"/>
        </w:rPr>
      </w:pPr>
      <w:r>
        <w:rPr>
          <w:color w:val="000000"/>
        </w:rPr>
        <w:t>……………....…………………………………………………………………………………………………………………………………………………………………………………………………………………………………………………………………………………………………………………………………………………………………………………………………………………………………………………………………………………………………………………………………………………………………………………………………………………………………………………………………………………</w:t>
      </w:r>
      <w:r>
        <w:rPr>
          <w:color w:val="000000"/>
        </w:rPr>
        <w:t>………………………………………………………………………………………………………………...</w:t>
      </w:r>
    </w:p>
    <w:p w14:paraId="00000281" w14:textId="77777777" w:rsidR="00173F3F" w:rsidRDefault="00173F3F">
      <w:pPr>
        <w:tabs>
          <w:tab w:val="left" w:pos="7230"/>
        </w:tabs>
        <w:spacing w:before="280" w:after="280" w:line="360" w:lineRule="auto"/>
        <w:jc w:val="both"/>
      </w:pPr>
    </w:p>
    <w:p w14:paraId="00000282" w14:textId="77777777" w:rsidR="00173F3F" w:rsidRDefault="00173F3F">
      <w:pPr>
        <w:pStyle w:val="Nadpis1"/>
        <w:jc w:val="both"/>
        <w:rPr>
          <w:rFonts w:ascii="Times New Roman" w:hAnsi="Times New Roman"/>
        </w:rPr>
      </w:pPr>
    </w:p>
    <w:p w14:paraId="00000283" w14:textId="77777777" w:rsidR="00173F3F" w:rsidRDefault="00173F3F">
      <w:pPr>
        <w:jc w:val="both"/>
      </w:pPr>
    </w:p>
    <w:sectPr w:rsidR="00173F3F">
      <w:footerReference w:type="default" r:id="rId18"/>
      <w:pgSz w:w="11905" w:h="16837"/>
      <w:pgMar w:top="1134" w:right="1418" w:bottom="993" w:left="1418" w:header="708" w:footer="708"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77B61" w14:textId="77777777" w:rsidR="00913667" w:rsidRDefault="00913667">
      <w:r>
        <w:separator/>
      </w:r>
    </w:p>
  </w:endnote>
  <w:endnote w:type="continuationSeparator" w:id="0">
    <w:p w14:paraId="3070F332" w14:textId="77777777" w:rsidR="00913667" w:rsidRDefault="0091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84" w14:textId="77777777" w:rsidR="00173F3F" w:rsidRDefault="00913667">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sidR="00D258B0">
      <w:rPr>
        <w:color w:val="000000"/>
      </w:rPr>
      <w:fldChar w:fldCharType="separate"/>
    </w:r>
    <w:r w:rsidR="00D258B0">
      <w:rPr>
        <w:noProof/>
        <w:color w:val="000000"/>
      </w:rPr>
      <w:t>1</w:t>
    </w:r>
    <w:r>
      <w:rPr>
        <w:color w:val="000000"/>
      </w:rPr>
      <w:fldChar w:fldCharType="end"/>
    </w:r>
  </w:p>
  <w:p w14:paraId="00000285" w14:textId="77777777" w:rsidR="00173F3F" w:rsidRDefault="00173F3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9FCA8" w14:textId="77777777" w:rsidR="00913667" w:rsidRDefault="00913667">
      <w:r>
        <w:separator/>
      </w:r>
    </w:p>
  </w:footnote>
  <w:footnote w:type="continuationSeparator" w:id="0">
    <w:p w14:paraId="0618EDA8" w14:textId="77777777" w:rsidR="00913667" w:rsidRDefault="00913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369B"/>
    <w:multiLevelType w:val="multilevel"/>
    <w:tmpl w:val="08480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1745B7"/>
    <w:multiLevelType w:val="multilevel"/>
    <w:tmpl w:val="6884118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142043BC"/>
    <w:multiLevelType w:val="multilevel"/>
    <w:tmpl w:val="85D22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562123A"/>
    <w:multiLevelType w:val="multilevel"/>
    <w:tmpl w:val="D2D2484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DB3A87"/>
    <w:multiLevelType w:val="multilevel"/>
    <w:tmpl w:val="FE0CB26A"/>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13F2E57"/>
    <w:multiLevelType w:val="multilevel"/>
    <w:tmpl w:val="0FF45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4842789"/>
    <w:multiLevelType w:val="multilevel"/>
    <w:tmpl w:val="FEFA6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5F72EBE"/>
    <w:multiLevelType w:val="multilevel"/>
    <w:tmpl w:val="EE165620"/>
    <w:lvl w:ilvl="0">
      <w:start w:val="1"/>
      <w:numFmt w:val="decimal"/>
      <w:lvlText w:val="%1."/>
      <w:lvlJc w:val="left"/>
      <w:pPr>
        <w:ind w:left="643"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47956DD"/>
    <w:multiLevelType w:val="multilevel"/>
    <w:tmpl w:val="40A69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D496042"/>
    <w:multiLevelType w:val="multilevel"/>
    <w:tmpl w:val="29F6476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0105C19"/>
    <w:multiLevelType w:val="multilevel"/>
    <w:tmpl w:val="FFF4DC8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2CC58FB"/>
    <w:multiLevelType w:val="multilevel"/>
    <w:tmpl w:val="AA120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52704CBB"/>
    <w:multiLevelType w:val="multilevel"/>
    <w:tmpl w:val="AEB87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EF413B9"/>
    <w:multiLevelType w:val="multilevel"/>
    <w:tmpl w:val="984AEEB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14908B0"/>
    <w:multiLevelType w:val="multilevel"/>
    <w:tmpl w:val="E6BEB1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B24125A"/>
    <w:multiLevelType w:val="multilevel"/>
    <w:tmpl w:val="8112F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CD74C9E"/>
    <w:multiLevelType w:val="multilevel"/>
    <w:tmpl w:val="05027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F8B72B1"/>
    <w:multiLevelType w:val="multilevel"/>
    <w:tmpl w:val="6D6AD98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700969EA"/>
    <w:multiLevelType w:val="multilevel"/>
    <w:tmpl w:val="1D10508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72A528C"/>
    <w:multiLevelType w:val="multilevel"/>
    <w:tmpl w:val="29C6F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D0A4E57"/>
    <w:multiLevelType w:val="multilevel"/>
    <w:tmpl w:val="49F80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9"/>
  </w:num>
  <w:num w:numId="3">
    <w:abstractNumId w:val="17"/>
  </w:num>
  <w:num w:numId="4">
    <w:abstractNumId w:val="3"/>
  </w:num>
  <w:num w:numId="5">
    <w:abstractNumId w:val="16"/>
  </w:num>
  <w:num w:numId="6">
    <w:abstractNumId w:val="11"/>
  </w:num>
  <w:num w:numId="7">
    <w:abstractNumId w:val="18"/>
  </w:num>
  <w:num w:numId="8">
    <w:abstractNumId w:val="7"/>
  </w:num>
  <w:num w:numId="9">
    <w:abstractNumId w:val="10"/>
  </w:num>
  <w:num w:numId="10">
    <w:abstractNumId w:val="15"/>
  </w:num>
  <w:num w:numId="11">
    <w:abstractNumId w:val="12"/>
  </w:num>
  <w:num w:numId="12">
    <w:abstractNumId w:val="0"/>
  </w:num>
  <w:num w:numId="13">
    <w:abstractNumId w:val="5"/>
  </w:num>
  <w:num w:numId="14">
    <w:abstractNumId w:val="13"/>
  </w:num>
  <w:num w:numId="15">
    <w:abstractNumId w:val="6"/>
  </w:num>
  <w:num w:numId="16">
    <w:abstractNumId w:val="20"/>
  </w:num>
  <w:num w:numId="17">
    <w:abstractNumId w:val="8"/>
  </w:num>
  <w:num w:numId="18">
    <w:abstractNumId w:val="1"/>
  </w:num>
  <w:num w:numId="19">
    <w:abstractNumId w:val="2"/>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73F3F"/>
    <w:rsid w:val="00173F3F"/>
    <w:rsid w:val="00913667"/>
    <w:rsid w:val="00D258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0A27"/>
    <w:pPr>
      <w:suppressAutoHyphens/>
    </w:pPr>
    <w:rPr>
      <w:lang w:eastAsia="ar-SA"/>
    </w:rPr>
  </w:style>
  <w:style w:type="paragraph" w:styleId="Nadpis1">
    <w:name w:val="heading 1"/>
    <w:basedOn w:val="Normln"/>
    <w:next w:val="Normln"/>
    <w:link w:val="Nadpis1Char"/>
    <w:uiPriority w:val="9"/>
    <w:qFormat/>
    <w:rsid w:val="00EC0A27"/>
    <w:pPr>
      <w:keepNext/>
      <w:numPr>
        <w:numId w:val="21"/>
      </w:numPr>
      <w:spacing w:before="240" w:after="60" w:line="360" w:lineRule="auto"/>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EC0A27"/>
    <w:pPr>
      <w:keepNext/>
      <w:numPr>
        <w:ilvl w:val="1"/>
        <w:numId w:val="21"/>
      </w:numPr>
      <w:spacing w:before="240" w:after="60" w:line="360" w:lineRule="auto"/>
      <w:ind w:left="426"/>
      <w:outlineLvl w:val="1"/>
    </w:pPr>
    <w:rPr>
      <w:rFonts w:ascii="Calibri Light" w:hAnsi="Calibri Light"/>
      <w:b/>
      <w:bCs/>
      <w:i/>
      <w:iCs/>
      <w:sz w:val="30"/>
      <w:szCs w:val="28"/>
    </w:rPr>
  </w:style>
  <w:style w:type="paragraph" w:styleId="Nadpis3">
    <w:name w:val="heading 3"/>
    <w:basedOn w:val="Nadpis1"/>
    <w:next w:val="Normln"/>
    <w:link w:val="Nadpis3Char"/>
    <w:uiPriority w:val="9"/>
    <w:unhideWhenUsed/>
    <w:qFormat/>
    <w:rsid w:val="00EC0A27"/>
    <w:pPr>
      <w:numPr>
        <w:ilvl w:val="2"/>
      </w:numPr>
      <w:ind w:left="567"/>
      <w:outlineLvl w:val="2"/>
    </w:pPr>
    <w:rPr>
      <w:sz w:val="26"/>
    </w:rPr>
  </w:style>
  <w:style w:type="paragraph" w:styleId="Nadpis4">
    <w:name w:val="heading 4"/>
    <w:basedOn w:val="Normln"/>
    <w:next w:val="Normln"/>
    <w:link w:val="Nadpis4Char"/>
    <w:uiPriority w:val="9"/>
    <w:unhideWhenUsed/>
    <w:qFormat/>
    <w:rsid w:val="00EC0A27"/>
    <w:pPr>
      <w:keepNext/>
      <w:spacing w:before="240" w:after="60" w:line="360" w:lineRule="auto"/>
      <w:outlineLvl w:val="3"/>
    </w:pPr>
    <w:rPr>
      <w:b/>
      <w:bCs/>
      <w:sz w:val="28"/>
      <w:szCs w:val="28"/>
      <w:u w:val="single"/>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EC0A27"/>
    <w:pPr>
      <w:spacing w:before="240" w:after="60"/>
      <w:jc w:val="center"/>
      <w:outlineLvl w:val="0"/>
    </w:pPr>
    <w:rPr>
      <w:rFonts w:ascii="Calibri Light" w:hAnsi="Calibri Light"/>
      <w:b/>
      <w:bCs/>
      <w:kern w:val="28"/>
      <w:sz w:val="32"/>
      <w:szCs w:val="32"/>
    </w:rPr>
  </w:style>
  <w:style w:type="character" w:customStyle="1" w:styleId="Nadpis1Char">
    <w:name w:val="Nadpis 1 Char"/>
    <w:basedOn w:val="Standardnpsmoodstavce"/>
    <w:link w:val="Nadpis1"/>
    <w:uiPriority w:val="9"/>
    <w:rsid w:val="00EC0A27"/>
    <w:rPr>
      <w:rFonts w:ascii="Cambria" w:eastAsia="Times New Roman" w:hAnsi="Cambria" w:cs="Times New Roman"/>
      <w:b/>
      <w:bCs/>
      <w:kern w:val="32"/>
      <w:sz w:val="32"/>
      <w:szCs w:val="32"/>
      <w:lang w:eastAsia="ar-SA"/>
    </w:rPr>
  </w:style>
  <w:style w:type="character" w:customStyle="1" w:styleId="Nadpis2Char">
    <w:name w:val="Nadpis 2 Char"/>
    <w:basedOn w:val="Standardnpsmoodstavce"/>
    <w:link w:val="Nadpis2"/>
    <w:uiPriority w:val="9"/>
    <w:rsid w:val="00EC0A27"/>
    <w:rPr>
      <w:rFonts w:ascii="Calibri Light" w:eastAsia="Times New Roman" w:hAnsi="Calibri Light" w:cs="Times New Roman"/>
      <w:b/>
      <w:bCs/>
      <w:i/>
      <w:iCs/>
      <w:sz w:val="30"/>
      <w:szCs w:val="28"/>
      <w:lang w:eastAsia="ar-SA"/>
    </w:rPr>
  </w:style>
  <w:style w:type="character" w:customStyle="1" w:styleId="Nadpis3Char">
    <w:name w:val="Nadpis 3 Char"/>
    <w:basedOn w:val="Standardnpsmoodstavce"/>
    <w:link w:val="Nadpis3"/>
    <w:uiPriority w:val="9"/>
    <w:rsid w:val="00EC0A27"/>
    <w:rPr>
      <w:rFonts w:ascii="Cambria" w:eastAsia="Times New Roman" w:hAnsi="Cambria" w:cs="Times New Roman"/>
      <w:b/>
      <w:bCs/>
      <w:kern w:val="32"/>
      <w:sz w:val="26"/>
      <w:szCs w:val="32"/>
      <w:lang w:eastAsia="ar-SA"/>
    </w:rPr>
  </w:style>
  <w:style w:type="character" w:customStyle="1" w:styleId="Nadpis4Char">
    <w:name w:val="Nadpis 4 Char"/>
    <w:basedOn w:val="Standardnpsmoodstavce"/>
    <w:link w:val="Nadpis4"/>
    <w:uiPriority w:val="9"/>
    <w:rsid w:val="00EC0A27"/>
    <w:rPr>
      <w:rFonts w:ascii="Times New Roman" w:eastAsia="Times New Roman" w:hAnsi="Times New Roman" w:cs="Times New Roman"/>
      <w:b/>
      <w:bCs/>
      <w:sz w:val="28"/>
      <w:szCs w:val="28"/>
      <w:u w:val="single"/>
      <w:lang w:eastAsia="ar-SA"/>
    </w:rPr>
  </w:style>
  <w:style w:type="character" w:customStyle="1" w:styleId="Absatz-Standardschriftart">
    <w:name w:val="Absatz-Standardschriftart"/>
    <w:rsid w:val="00EC0A27"/>
  </w:style>
  <w:style w:type="character" w:customStyle="1" w:styleId="WW-Absatz-Standardschriftart">
    <w:name w:val="WW-Absatz-Standardschriftart"/>
    <w:rsid w:val="00EC0A27"/>
  </w:style>
  <w:style w:type="character" w:customStyle="1" w:styleId="WW-Absatz-Standardschriftart1">
    <w:name w:val="WW-Absatz-Standardschriftart1"/>
    <w:rsid w:val="00EC0A27"/>
  </w:style>
  <w:style w:type="character" w:customStyle="1" w:styleId="Standardnpsmoodstavce1">
    <w:name w:val="Standardní písmo odstavce1"/>
    <w:rsid w:val="00EC0A27"/>
  </w:style>
  <w:style w:type="paragraph" w:customStyle="1" w:styleId="Nadpis">
    <w:name w:val="Nadpis"/>
    <w:basedOn w:val="Normln"/>
    <w:next w:val="Zkladntext"/>
    <w:rsid w:val="00EC0A27"/>
    <w:pPr>
      <w:keepNext/>
      <w:spacing w:before="240" w:after="120"/>
    </w:pPr>
    <w:rPr>
      <w:rFonts w:ascii="Arial" w:eastAsia="Lucida Sans Unicode" w:hAnsi="Arial" w:cs="Tahoma"/>
      <w:sz w:val="28"/>
      <w:szCs w:val="28"/>
    </w:rPr>
  </w:style>
  <w:style w:type="paragraph" w:styleId="Zkladntext">
    <w:name w:val="Body Text"/>
    <w:basedOn w:val="Normln"/>
    <w:link w:val="ZkladntextChar"/>
    <w:semiHidden/>
    <w:rsid w:val="00EC0A27"/>
    <w:pPr>
      <w:spacing w:after="120"/>
    </w:pPr>
  </w:style>
  <w:style w:type="character" w:customStyle="1" w:styleId="ZkladntextChar">
    <w:name w:val="Základní text Char"/>
    <w:basedOn w:val="Standardnpsmoodstavce"/>
    <w:link w:val="Zkladntext"/>
    <w:semiHidden/>
    <w:rsid w:val="00EC0A27"/>
    <w:rPr>
      <w:rFonts w:ascii="Times New Roman" w:eastAsia="Times New Roman" w:hAnsi="Times New Roman" w:cs="Times New Roman"/>
      <w:sz w:val="24"/>
      <w:szCs w:val="24"/>
      <w:lang w:eastAsia="ar-SA"/>
    </w:rPr>
  </w:style>
  <w:style w:type="paragraph" w:styleId="Seznam">
    <w:name w:val="List"/>
    <w:basedOn w:val="Zkladntext"/>
    <w:semiHidden/>
    <w:rsid w:val="00EC0A27"/>
    <w:rPr>
      <w:rFonts w:cs="Tahoma"/>
    </w:rPr>
  </w:style>
  <w:style w:type="paragraph" w:customStyle="1" w:styleId="Popisek">
    <w:name w:val="Popisek"/>
    <w:basedOn w:val="Normln"/>
    <w:rsid w:val="00EC0A27"/>
    <w:pPr>
      <w:suppressLineNumbers/>
      <w:spacing w:before="120" w:after="120"/>
    </w:pPr>
    <w:rPr>
      <w:rFonts w:cs="Tahoma"/>
      <w:i/>
      <w:iCs/>
    </w:rPr>
  </w:style>
  <w:style w:type="paragraph" w:customStyle="1" w:styleId="Rejstk">
    <w:name w:val="Rejstřík"/>
    <w:basedOn w:val="Normln"/>
    <w:rsid w:val="00EC0A27"/>
    <w:pPr>
      <w:suppressLineNumbers/>
    </w:pPr>
    <w:rPr>
      <w:rFonts w:cs="Tahoma"/>
    </w:rPr>
  </w:style>
  <w:style w:type="character" w:styleId="Hypertextovodkaz">
    <w:name w:val="Hyperlink"/>
    <w:uiPriority w:val="99"/>
    <w:unhideWhenUsed/>
    <w:rsid w:val="00EC0A27"/>
    <w:rPr>
      <w:color w:val="0000FF"/>
      <w:u w:val="single"/>
    </w:rPr>
  </w:style>
  <w:style w:type="paragraph" w:styleId="Textbubliny">
    <w:name w:val="Balloon Text"/>
    <w:basedOn w:val="Normln"/>
    <w:link w:val="TextbublinyChar"/>
    <w:unhideWhenUsed/>
    <w:rsid w:val="00EC0A27"/>
    <w:rPr>
      <w:rFonts w:ascii="Tahoma" w:hAnsi="Tahoma"/>
      <w:sz w:val="16"/>
      <w:szCs w:val="16"/>
    </w:rPr>
  </w:style>
  <w:style w:type="character" w:customStyle="1" w:styleId="TextbublinyChar">
    <w:name w:val="Text bubliny Char"/>
    <w:basedOn w:val="Standardnpsmoodstavce"/>
    <w:link w:val="Textbubliny"/>
    <w:rsid w:val="00EC0A27"/>
    <w:rPr>
      <w:rFonts w:ascii="Tahoma" w:eastAsia="Times New Roman" w:hAnsi="Tahoma" w:cs="Times New Roman"/>
      <w:sz w:val="16"/>
      <w:szCs w:val="16"/>
      <w:lang w:eastAsia="ar-SA"/>
    </w:rPr>
  </w:style>
  <w:style w:type="character" w:customStyle="1" w:styleId="NzevChar">
    <w:name w:val="Název Char"/>
    <w:basedOn w:val="Standardnpsmoodstavce"/>
    <w:link w:val="Nzev"/>
    <w:uiPriority w:val="10"/>
    <w:rsid w:val="00EC0A27"/>
    <w:rPr>
      <w:rFonts w:ascii="Calibri Light" w:eastAsia="Times New Roman" w:hAnsi="Calibri Light" w:cs="Times New Roman"/>
      <w:b/>
      <w:bCs/>
      <w:kern w:val="28"/>
      <w:sz w:val="32"/>
      <w:szCs w:val="32"/>
      <w:lang w:eastAsia="ar-SA"/>
    </w:rPr>
  </w:style>
  <w:style w:type="paragraph" w:styleId="Normlnweb">
    <w:name w:val="Normal (Web)"/>
    <w:basedOn w:val="Normln"/>
    <w:unhideWhenUsed/>
    <w:rsid w:val="00EC0A27"/>
    <w:pPr>
      <w:suppressAutoHyphens w:val="0"/>
      <w:spacing w:before="100" w:beforeAutospacing="1" w:after="100" w:afterAutospacing="1"/>
    </w:pPr>
    <w:rPr>
      <w:lang w:eastAsia="cs-CZ"/>
    </w:rPr>
  </w:style>
  <w:style w:type="character" w:customStyle="1" w:styleId="bigger-text">
    <w:name w:val="bigger-text"/>
    <w:rsid w:val="00EC0A27"/>
  </w:style>
  <w:style w:type="character" w:customStyle="1" w:styleId="apple-converted-space">
    <w:name w:val="apple-converted-space"/>
    <w:rsid w:val="00EC0A27"/>
  </w:style>
  <w:style w:type="character" w:styleId="Siln">
    <w:name w:val="Strong"/>
    <w:uiPriority w:val="22"/>
    <w:qFormat/>
    <w:rsid w:val="00EC0A27"/>
    <w:rPr>
      <w:b/>
      <w:bCs/>
    </w:rPr>
  </w:style>
  <w:style w:type="paragraph" w:styleId="Textpoznpodarou">
    <w:name w:val="footnote text"/>
    <w:basedOn w:val="Normln"/>
    <w:link w:val="TextpoznpodarouChar"/>
    <w:uiPriority w:val="99"/>
    <w:unhideWhenUsed/>
    <w:rsid w:val="00EC0A27"/>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rsid w:val="00EC0A27"/>
    <w:rPr>
      <w:rFonts w:ascii="Times New Roman" w:eastAsia="Times New Roman" w:hAnsi="Times New Roman" w:cs="Times New Roman"/>
      <w:sz w:val="20"/>
      <w:szCs w:val="20"/>
      <w:lang w:eastAsia="cs-CZ"/>
    </w:rPr>
  </w:style>
  <w:style w:type="paragraph" w:styleId="Bezmezer">
    <w:name w:val="No Spacing"/>
    <w:uiPriority w:val="1"/>
    <w:qFormat/>
    <w:rsid w:val="00EC0A27"/>
    <w:pPr>
      <w:suppressAutoHyphens/>
    </w:pPr>
    <w:rPr>
      <w:lang w:eastAsia="ar-SA"/>
    </w:rPr>
  </w:style>
  <w:style w:type="paragraph" w:styleId="Nadpisobsahu">
    <w:name w:val="TOC Heading"/>
    <w:basedOn w:val="Nadpis1"/>
    <w:next w:val="Normln"/>
    <w:uiPriority w:val="39"/>
    <w:unhideWhenUsed/>
    <w:qFormat/>
    <w:rsid w:val="00EC0A27"/>
    <w:pPr>
      <w:keepLines/>
      <w:suppressAutoHyphens w:val="0"/>
      <w:spacing w:before="480" w:after="0" w:line="276" w:lineRule="auto"/>
      <w:outlineLvl w:val="9"/>
    </w:pPr>
    <w:rPr>
      <w:color w:val="365F91"/>
      <w:kern w:val="0"/>
      <w:sz w:val="28"/>
      <w:szCs w:val="28"/>
      <w:lang w:eastAsia="cs-CZ"/>
    </w:rPr>
  </w:style>
  <w:style w:type="paragraph" w:styleId="Obsah1">
    <w:name w:val="toc 1"/>
    <w:basedOn w:val="Normln"/>
    <w:next w:val="Normln"/>
    <w:autoRedefine/>
    <w:uiPriority w:val="39"/>
    <w:unhideWhenUsed/>
    <w:rsid w:val="00EC0A27"/>
    <w:pPr>
      <w:tabs>
        <w:tab w:val="left" w:pos="480"/>
        <w:tab w:val="right" w:leader="dot" w:pos="9059"/>
      </w:tabs>
      <w:spacing w:line="360" w:lineRule="auto"/>
    </w:pPr>
  </w:style>
  <w:style w:type="paragraph" w:styleId="Obsah2">
    <w:name w:val="toc 2"/>
    <w:basedOn w:val="Normln"/>
    <w:next w:val="Normln"/>
    <w:autoRedefine/>
    <w:uiPriority w:val="39"/>
    <w:unhideWhenUsed/>
    <w:rsid w:val="00EC0A27"/>
    <w:pPr>
      <w:ind w:left="240"/>
    </w:pPr>
  </w:style>
  <w:style w:type="character" w:styleId="Zdraznnintenzivn">
    <w:name w:val="Intense Emphasis"/>
    <w:uiPriority w:val="21"/>
    <w:qFormat/>
    <w:rsid w:val="00EC0A27"/>
    <w:rPr>
      <w:b/>
      <w:bCs/>
      <w:i/>
      <w:iCs/>
      <w:color w:val="4F81BD"/>
    </w:rPr>
  </w:style>
  <w:style w:type="paragraph" w:styleId="Zkladntextodsazen">
    <w:name w:val="Body Text Indent"/>
    <w:basedOn w:val="Normln"/>
    <w:link w:val="ZkladntextodsazenChar"/>
    <w:uiPriority w:val="99"/>
    <w:semiHidden/>
    <w:unhideWhenUsed/>
    <w:rsid w:val="00EC0A27"/>
    <w:pPr>
      <w:spacing w:after="120"/>
      <w:ind w:left="283"/>
    </w:pPr>
  </w:style>
  <w:style w:type="character" w:customStyle="1" w:styleId="ZkladntextodsazenChar">
    <w:name w:val="Základní text odsazený Char"/>
    <w:basedOn w:val="Standardnpsmoodstavce"/>
    <w:link w:val="Zkladntextodsazen"/>
    <w:uiPriority w:val="99"/>
    <w:semiHidden/>
    <w:rsid w:val="00EC0A27"/>
    <w:rPr>
      <w:rFonts w:ascii="Times New Roman" w:eastAsia="Times New Roman" w:hAnsi="Times New Roman" w:cs="Times New Roman"/>
      <w:sz w:val="24"/>
      <w:szCs w:val="24"/>
      <w:lang w:eastAsia="ar-SA"/>
    </w:rPr>
  </w:style>
  <w:style w:type="paragraph" w:customStyle="1" w:styleId="a">
    <w:basedOn w:val="Normln"/>
    <w:next w:val="Normln"/>
    <w:qFormat/>
    <w:rsid w:val="00EC0A27"/>
    <w:pPr>
      <w:suppressAutoHyphens w:val="0"/>
      <w:spacing w:after="60"/>
      <w:jc w:val="center"/>
      <w:outlineLvl w:val="1"/>
    </w:pPr>
    <w:rPr>
      <w:rFonts w:ascii="Calibri Light" w:hAnsi="Calibri Light"/>
    </w:rPr>
  </w:style>
  <w:style w:type="character" w:customStyle="1" w:styleId="PodtitulChar">
    <w:name w:val="Podtitul Char"/>
    <w:link w:val="Podtitul"/>
    <w:rsid w:val="00EC0A27"/>
    <w:rPr>
      <w:rFonts w:ascii="Calibri Light" w:hAnsi="Calibri Light"/>
      <w:sz w:val="24"/>
      <w:szCs w:val="24"/>
    </w:rPr>
  </w:style>
  <w:style w:type="paragraph" w:styleId="Zhlav">
    <w:name w:val="header"/>
    <w:basedOn w:val="Normln"/>
    <w:link w:val="ZhlavChar"/>
    <w:uiPriority w:val="99"/>
    <w:rsid w:val="00EC0A27"/>
    <w:pPr>
      <w:tabs>
        <w:tab w:val="center" w:pos="4536"/>
        <w:tab w:val="right" w:pos="9072"/>
      </w:tabs>
      <w:suppressAutoHyphens w:val="0"/>
    </w:pPr>
  </w:style>
  <w:style w:type="character" w:customStyle="1" w:styleId="ZhlavChar">
    <w:name w:val="Záhlaví Char"/>
    <w:basedOn w:val="Standardnpsmoodstavce"/>
    <w:link w:val="Zhlav"/>
    <w:uiPriority w:val="99"/>
    <w:rsid w:val="00EC0A27"/>
    <w:rPr>
      <w:rFonts w:ascii="Times New Roman" w:eastAsia="Times New Roman" w:hAnsi="Times New Roman" w:cs="Times New Roman"/>
      <w:sz w:val="24"/>
      <w:szCs w:val="24"/>
    </w:rPr>
  </w:style>
  <w:style w:type="paragraph" w:styleId="Zpat">
    <w:name w:val="footer"/>
    <w:basedOn w:val="Normln"/>
    <w:link w:val="ZpatChar"/>
    <w:uiPriority w:val="99"/>
    <w:rsid w:val="00EC0A27"/>
    <w:pPr>
      <w:tabs>
        <w:tab w:val="center" w:pos="4536"/>
        <w:tab w:val="right" w:pos="9072"/>
      </w:tabs>
      <w:suppressAutoHyphens w:val="0"/>
    </w:pPr>
  </w:style>
  <w:style w:type="character" w:customStyle="1" w:styleId="ZpatChar">
    <w:name w:val="Zápatí Char"/>
    <w:basedOn w:val="Standardnpsmoodstavce"/>
    <w:link w:val="Zpat"/>
    <w:uiPriority w:val="99"/>
    <w:rsid w:val="00EC0A27"/>
    <w:rPr>
      <w:rFonts w:ascii="Times New Roman" w:eastAsia="Times New Roman" w:hAnsi="Times New Roman" w:cs="Times New Roman"/>
      <w:sz w:val="24"/>
      <w:szCs w:val="24"/>
    </w:rPr>
  </w:style>
  <w:style w:type="paragraph" w:styleId="Obsah3">
    <w:name w:val="toc 3"/>
    <w:basedOn w:val="Normln"/>
    <w:next w:val="Normln"/>
    <w:autoRedefine/>
    <w:uiPriority w:val="39"/>
    <w:unhideWhenUsed/>
    <w:rsid w:val="00EC0A27"/>
    <w:pPr>
      <w:tabs>
        <w:tab w:val="right" w:leader="dot" w:pos="9059"/>
      </w:tabs>
      <w:ind w:left="480"/>
    </w:pPr>
  </w:style>
  <w:style w:type="character" w:styleId="Sledovanodkaz">
    <w:name w:val="FollowedHyperlink"/>
    <w:uiPriority w:val="99"/>
    <w:semiHidden/>
    <w:unhideWhenUsed/>
    <w:rsid w:val="00EC0A27"/>
    <w:rPr>
      <w:color w:val="800080"/>
      <w:u w:val="single"/>
    </w:rPr>
  </w:style>
  <w:style w:type="character" w:customStyle="1" w:styleId="gd">
    <w:name w:val="gd"/>
    <w:rsid w:val="00EC0A27"/>
  </w:style>
  <w:style w:type="character" w:styleId="Odkaznakoment">
    <w:name w:val="annotation reference"/>
    <w:uiPriority w:val="99"/>
    <w:semiHidden/>
    <w:unhideWhenUsed/>
    <w:rsid w:val="00EC0A27"/>
    <w:rPr>
      <w:sz w:val="16"/>
      <w:szCs w:val="16"/>
    </w:rPr>
  </w:style>
  <w:style w:type="paragraph" w:styleId="Textkomente">
    <w:name w:val="annotation text"/>
    <w:basedOn w:val="Normln"/>
    <w:link w:val="TextkomenteChar"/>
    <w:uiPriority w:val="99"/>
    <w:semiHidden/>
    <w:unhideWhenUsed/>
    <w:rsid w:val="00EC0A27"/>
    <w:rPr>
      <w:sz w:val="20"/>
      <w:szCs w:val="20"/>
    </w:rPr>
  </w:style>
  <w:style w:type="character" w:customStyle="1" w:styleId="TextkomenteChar">
    <w:name w:val="Text komentáře Char"/>
    <w:basedOn w:val="Standardnpsmoodstavce"/>
    <w:link w:val="Textkomente"/>
    <w:uiPriority w:val="99"/>
    <w:semiHidden/>
    <w:rsid w:val="00EC0A2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C0A27"/>
    <w:rPr>
      <w:b/>
      <w:bCs/>
    </w:rPr>
  </w:style>
  <w:style w:type="character" w:customStyle="1" w:styleId="PedmtkomenteChar">
    <w:name w:val="Předmět komentáře Char"/>
    <w:basedOn w:val="TextkomenteChar"/>
    <w:link w:val="Pedmtkomente"/>
    <w:uiPriority w:val="99"/>
    <w:semiHidden/>
    <w:rsid w:val="00EC0A27"/>
    <w:rPr>
      <w:rFonts w:ascii="Times New Roman" w:eastAsia="Times New Roman" w:hAnsi="Times New Roman" w:cs="Times New Roman"/>
      <w:b/>
      <w:bCs/>
      <w:sz w:val="20"/>
      <w:szCs w:val="20"/>
      <w:lang w:eastAsia="ar-SA"/>
    </w:rPr>
  </w:style>
  <w:style w:type="character" w:styleId="Zvraznn">
    <w:name w:val="Emphasis"/>
    <w:basedOn w:val="Standardnpsmoodstavce"/>
    <w:uiPriority w:val="20"/>
    <w:qFormat/>
    <w:rsid w:val="00EC0A27"/>
    <w:rPr>
      <w:i/>
      <w:iCs/>
    </w:rPr>
  </w:style>
  <w:style w:type="paragraph" w:styleId="Podtitul">
    <w:name w:val="Subtitle"/>
    <w:basedOn w:val="Normln"/>
    <w:next w:val="Normln"/>
    <w:link w:val="PodtitulChar"/>
    <w:pPr>
      <w:spacing w:after="160"/>
    </w:pPr>
    <w:rPr>
      <w:rFonts w:ascii="Calibri" w:eastAsia="Calibri" w:hAnsi="Calibri" w:cs="Calibri"/>
    </w:rPr>
  </w:style>
  <w:style w:type="character" w:customStyle="1" w:styleId="PodnadpisChar">
    <w:name w:val="Podnadpis Char"/>
    <w:basedOn w:val="Standardnpsmoodstavce"/>
    <w:uiPriority w:val="11"/>
    <w:rsid w:val="00EC0A27"/>
    <w:rPr>
      <w:rFonts w:eastAsiaTheme="minorEastAsia"/>
      <w:color w:val="5A5A5A" w:themeColor="text1" w:themeTint="A5"/>
      <w:spacing w:val="15"/>
      <w:lang w:eastAsia="ar-SA"/>
    </w:rPr>
  </w:style>
  <w:style w:type="paragraph" w:styleId="Odstavecseseznamem">
    <w:name w:val="List Paragraph"/>
    <w:basedOn w:val="Normln"/>
    <w:uiPriority w:val="34"/>
    <w:qFormat/>
    <w:rsid w:val="005E6F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0A27"/>
    <w:pPr>
      <w:suppressAutoHyphens/>
    </w:pPr>
    <w:rPr>
      <w:lang w:eastAsia="ar-SA"/>
    </w:rPr>
  </w:style>
  <w:style w:type="paragraph" w:styleId="Nadpis1">
    <w:name w:val="heading 1"/>
    <w:basedOn w:val="Normln"/>
    <w:next w:val="Normln"/>
    <w:link w:val="Nadpis1Char"/>
    <w:uiPriority w:val="9"/>
    <w:qFormat/>
    <w:rsid w:val="00EC0A27"/>
    <w:pPr>
      <w:keepNext/>
      <w:numPr>
        <w:numId w:val="21"/>
      </w:numPr>
      <w:spacing w:before="240" w:after="60" w:line="360" w:lineRule="auto"/>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EC0A27"/>
    <w:pPr>
      <w:keepNext/>
      <w:numPr>
        <w:ilvl w:val="1"/>
        <w:numId w:val="21"/>
      </w:numPr>
      <w:spacing w:before="240" w:after="60" w:line="360" w:lineRule="auto"/>
      <w:ind w:left="426"/>
      <w:outlineLvl w:val="1"/>
    </w:pPr>
    <w:rPr>
      <w:rFonts w:ascii="Calibri Light" w:hAnsi="Calibri Light"/>
      <w:b/>
      <w:bCs/>
      <w:i/>
      <w:iCs/>
      <w:sz w:val="30"/>
      <w:szCs w:val="28"/>
    </w:rPr>
  </w:style>
  <w:style w:type="paragraph" w:styleId="Nadpis3">
    <w:name w:val="heading 3"/>
    <w:basedOn w:val="Nadpis1"/>
    <w:next w:val="Normln"/>
    <w:link w:val="Nadpis3Char"/>
    <w:uiPriority w:val="9"/>
    <w:unhideWhenUsed/>
    <w:qFormat/>
    <w:rsid w:val="00EC0A27"/>
    <w:pPr>
      <w:numPr>
        <w:ilvl w:val="2"/>
      </w:numPr>
      <w:ind w:left="567"/>
      <w:outlineLvl w:val="2"/>
    </w:pPr>
    <w:rPr>
      <w:sz w:val="26"/>
    </w:rPr>
  </w:style>
  <w:style w:type="paragraph" w:styleId="Nadpis4">
    <w:name w:val="heading 4"/>
    <w:basedOn w:val="Normln"/>
    <w:next w:val="Normln"/>
    <w:link w:val="Nadpis4Char"/>
    <w:uiPriority w:val="9"/>
    <w:unhideWhenUsed/>
    <w:qFormat/>
    <w:rsid w:val="00EC0A27"/>
    <w:pPr>
      <w:keepNext/>
      <w:spacing w:before="240" w:after="60" w:line="360" w:lineRule="auto"/>
      <w:outlineLvl w:val="3"/>
    </w:pPr>
    <w:rPr>
      <w:b/>
      <w:bCs/>
      <w:sz w:val="28"/>
      <w:szCs w:val="28"/>
      <w:u w:val="single"/>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EC0A27"/>
    <w:pPr>
      <w:spacing w:before="240" w:after="60"/>
      <w:jc w:val="center"/>
      <w:outlineLvl w:val="0"/>
    </w:pPr>
    <w:rPr>
      <w:rFonts w:ascii="Calibri Light" w:hAnsi="Calibri Light"/>
      <w:b/>
      <w:bCs/>
      <w:kern w:val="28"/>
      <w:sz w:val="32"/>
      <w:szCs w:val="32"/>
    </w:rPr>
  </w:style>
  <w:style w:type="character" w:customStyle="1" w:styleId="Nadpis1Char">
    <w:name w:val="Nadpis 1 Char"/>
    <w:basedOn w:val="Standardnpsmoodstavce"/>
    <w:link w:val="Nadpis1"/>
    <w:uiPriority w:val="9"/>
    <w:rsid w:val="00EC0A27"/>
    <w:rPr>
      <w:rFonts w:ascii="Cambria" w:eastAsia="Times New Roman" w:hAnsi="Cambria" w:cs="Times New Roman"/>
      <w:b/>
      <w:bCs/>
      <w:kern w:val="32"/>
      <w:sz w:val="32"/>
      <w:szCs w:val="32"/>
      <w:lang w:eastAsia="ar-SA"/>
    </w:rPr>
  </w:style>
  <w:style w:type="character" w:customStyle="1" w:styleId="Nadpis2Char">
    <w:name w:val="Nadpis 2 Char"/>
    <w:basedOn w:val="Standardnpsmoodstavce"/>
    <w:link w:val="Nadpis2"/>
    <w:uiPriority w:val="9"/>
    <w:rsid w:val="00EC0A27"/>
    <w:rPr>
      <w:rFonts w:ascii="Calibri Light" w:eastAsia="Times New Roman" w:hAnsi="Calibri Light" w:cs="Times New Roman"/>
      <w:b/>
      <w:bCs/>
      <w:i/>
      <w:iCs/>
      <w:sz w:val="30"/>
      <w:szCs w:val="28"/>
      <w:lang w:eastAsia="ar-SA"/>
    </w:rPr>
  </w:style>
  <w:style w:type="character" w:customStyle="1" w:styleId="Nadpis3Char">
    <w:name w:val="Nadpis 3 Char"/>
    <w:basedOn w:val="Standardnpsmoodstavce"/>
    <w:link w:val="Nadpis3"/>
    <w:uiPriority w:val="9"/>
    <w:rsid w:val="00EC0A27"/>
    <w:rPr>
      <w:rFonts w:ascii="Cambria" w:eastAsia="Times New Roman" w:hAnsi="Cambria" w:cs="Times New Roman"/>
      <w:b/>
      <w:bCs/>
      <w:kern w:val="32"/>
      <w:sz w:val="26"/>
      <w:szCs w:val="32"/>
      <w:lang w:eastAsia="ar-SA"/>
    </w:rPr>
  </w:style>
  <w:style w:type="character" w:customStyle="1" w:styleId="Nadpis4Char">
    <w:name w:val="Nadpis 4 Char"/>
    <w:basedOn w:val="Standardnpsmoodstavce"/>
    <w:link w:val="Nadpis4"/>
    <w:uiPriority w:val="9"/>
    <w:rsid w:val="00EC0A27"/>
    <w:rPr>
      <w:rFonts w:ascii="Times New Roman" w:eastAsia="Times New Roman" w:hAnsi="Times New Roman" w:cs="Times New Roman"/>
      <w:b/>
      <w:bCs/>
      <w:sz w:val="28"/>
      <w:szCs w:val="28"/>
      <w:u w:val="single"/>
      <w:lang w:eastAsia="ar-SA"/>
    </w:rPr>
  </w:style>
  <w:style w:type="character" w:customStyle="1" w:styleId="Absatz-Standardschriftart">
    <w:name w:val="Absatz-Standardschriftart"/>
    <w:rsid w:val="00EC0A27"/>
  </w:style>
  <w:style w:type="character" w:customStyle="1" w:styleId="WW-Absatz-Standardschriftart">
    <w:name w:val="WW-Absatz-Standardschriftart"/>
    <w:rsid w:val="00EC0A27"/>
  </w:style>
  <w:style w:type="character" w:customStyle="1" w:styleId="WW-Absatz-Standardschriftart1">
    <w:name w:val="WW-Absatz-Standardschriftart1"/>
    <w:rsid w:val="00EC0A27"/>
  </w:style>
  <w:style w:type="character" w:customStyle="1" w:styleId="Standardnpsmoodstavce1">
    <w:name w:val="Standardní písmo odstavce1"/>
    <w:rsid w:val="00EC0A27"/>
  </w:style>
  <w:style w:type="paragraph" w:customStyle="1" w:styleId="Nadpis">
    <w:name w:val="Nadpis"/>
    <w:basedOn w:val="Normln"/>
    <w:next w:val="Zkladntext"/>
    <w:rsid w:val="00EC0A27"/>
    <w:pPr>
      <w:keepNext/>
      <w:spacing w:before="240" w:after="120"/>
    </w:pPr>
    <w:rPr>
      <w:rFonts w:ascii="Arial" w:eastAsia="Lucida Sans Unicode" w:hAnsi="Arial" w:cs="Tahoma"/>
      <w:sz w:val="28"/>
      <w:szCs w:val="28"/>
    </w:rPr>
  </w:style>
  <w:style w:type="paragraph" w:styleId="Zkladntext">
    <w:name w:val="Body Text"/>
    <w:basedOn w:val="Normln"/>
    <w:link w:val="ZkladntextChar"/>
    <w:semiHidden/>
    <w:rsid w:val="00EC0A27"/>
    <w:pPr>
      <w:spacing w:after="120"/>
    </w:pPr>
  </w:style>
  <w:style w:type="character" w:customStyle="1" w:styleId="ZkladntextChar">
    <w:name w:val="Základní text Char"/>
    <w:basedOn w:val="Standardnpsmoodstavce"/>
    <w:link w:val="Zkladntext"/>
    <w:semiHidden/>
    <w:rsid w:val="00EC0A27"/>
    <w:rPr>
      <w:rFonts w:ascii="Times New Roman" w:eastAsia="Times New Roman" w:hAnsi="Times New Roman" w:cs="Times New Roman"/>
      <w:sz w:val="24"/>
      <w:szCs w:val="24"/>
      <w:lang w:eastAsia="ar-SA"/>
    </w:rPr>
  </w:style>
  <w:style w:type="paragraph" w:styleId="Seznam">
    <w:name w:val="List"/>
    <w:basedOn w:val="Zkladntext"/>
    <w:semiHidden/>
    <w:rsid w:val="00EC0A27"/>
    <w:rPr>
      <w:rFonts w:cs="Tahoma"/>
    </w:rPr>
  </w:style>
  <w:style w:type="paragraph" w:customStyle="1" w:styleId="Popisek">
    <w:name w:val="Popisek"/>
    <w:basedOn w:val="Normln"/>
    <w:rsid w:val="00EC0A27"/>
    <w:pPr>
      <w:suppressLineNumbers/>
      <w:spacing w:before="120" w:after="120"/>
    </w:pPr>
    <w:rPr>
      <w:rFonts w:cs="Tahoma"/>
      <w:i/>
      <w:iCs/>
    </w:rPr>
  </w:style>
  <w:style w:type="paragraph" w:customStyle="1" w:styleId="Rejstk">
    <w:name w:val="Rejstřík"/>
    <w:basedOn w:val="Normln"/>
    <w:rsid w:val="00EC0A27"/>
    <w:pPr>
      <w:suppressLineNumbers/>
    </w:pPr>
    <w:rPr>
      <w:rFonts w:cs="Tahoma"/>
    </w:rPr>
  </w:style>
  <w:style w:type="character" w:styleId="Hypertextovodkaz">
    <w:name w:val="Hyperlink"/>
    <w:uiPriority w:val="99"/>
    <w:unhideWhenUsed/>
    <w:rsid w:val="00EC0A27"/>
    <w:rPr>
      <w:color w:val="0000FF"/>
      <w:u w:val="single"/>
    </w:rPr>
  </w:style>
  <w:style w:type="paragraph" w:styleId="Textbubliny">
    <w:name w:val="Balloon Text"/>
    <w:basedOn w:val="Normln"/>
    <w:link w:val="TextbublinyChar"/>
    <w:unhideWhenUsed/>
    <w:rsid w:val="00EC0A27"/>
    <w:rPr>
      <w:rFonts w:ascii="Tahoma" w:hAnsi="Tahoma"/>
      <w:sz w:val="16"/>
      <w:szCs w:val="16"/>
    </w:rPr>
  </w:style>
  <w:style w:type="character" w:customStyle="1" w:styleId="TextbublinyChar">
    <w:name w:val="Text bubliny Char"/>
    <w:basedOn w:val="Standardnpsmoodstavce"/>
    <w:link w:val="Textbubliny"/>
    <w:rsid w:val="00EC0A27"/>
    <w:rPr>
      <w:rFonts w:ascii="Tahoma" w:eastAsia="Times New Roman" w:hAnsi="Tahoma" w:cs="Times New Roman"/>
      <w:sz w:val="16"/>
      <w:szCs w:val="16"/>
      <w:lang w:eastAsia="ar-SA"/>
    </w:rPr>
  </w:style>
  <w:style w:type="character" w:customStyle="1" w:styleId="NzevChar">
    <w:name w:val="Název Char"/>
    <w:basedOn w:val="Standardnpsmoodstavce"/>
    <w:link w:val="Nzev"/>
    <w:uiPriority w:val="10"/>
    <w:rsid w:val="00EC0A27"/>
    <w:rPr>
      <w:rFonts w:ascii="Calibri Light" w:eastAsia="Times New Roman" w:hAnsi="Calibri Light" w:cs="Times New Roman"/>
      <w:b/>
      <w:bCs/>
      <w:kern w:val="28"/>
      <w:sz w:val="32"/>
      <w:szCs w:val="32"/>
      <w:lang w:eastAsia="ar-SA"/>
    </w:rPr>
  </w:style>
  <w:style w:type="paragraph" w:styleId="Normlnweb">
    <w:name w:val="Normal (Web)"/>
    <w:basedOn w:val="Normln"/>
    <w:unhideWhenUsed/>
    <w:rsid w:val="00EC0A27"/>
    <w:pPr>
      <w:suppressAutoHyphens w:val="0"/>
      <w:spacing w:before="100" w:beforeAutospacing="1" w:after="100" w:afterAutospacing="1"/>
    </w:pPr>
    <w:rPr>
      <w:lang w:eastAsia="cs-CZ"/>
    </w:rPr>
  </w:style>
  <w:style w:type="character" w:customStyle="1" w:styleId="bigger-text">
    <w:name w:val="bigger-text"/>
    <w:rsid w:val="00EC0A27"/>
  </w:style>
  <w:style w:type="character" w:customStyle="1" w:styleId="apple-converted-space">
    <w:name w:val="apple-converted-space"/>
    <w:rsid w:val="00EC0A27"/>
  </w:style>
  <w:style w:type="character" w:styleId="Siln">
    <w:name w:val="Strong"/>
    <w:uiPriority w:val="22"/>
    <w:qFormat/>
    <w:rsid w:val="00EC0A27"/>
    <w:rPr>
      <w:b/>
      <w:bCs/>
    </w:rPr>
  </w:style>
  <w:style w:type="paragraph" w:styleId="Textpoznpodarou">
    <w:name w:val="footnote text"/>
    <w:basedOn w:val="Normln"/>
    <w:link w:val="TextpoznpodarouChar"/>
    <w:uiPriority w:val="99"/>
    <w:unhideWhenUsed/>
    <w:rsid w:val="00EC0A27"/>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rsid w:val="00EC0A27"/>
    <w:rPr>
      <w:rFonts w:ascii="Times New Roman" w:eastAsia="Times New Roman" w:hAnsi="Times New Roman" w:cs="Times New Roman"/>
      <w:sz w:val="20"/>
      <w:szCs w:val="20"/>
      <w:lang w:eastAsia="cs-CZ"/>
    </w:rPr>
  </w:style>
  <w:style w:type="paragraph" w:styleId="Bezmezer">
    <w:name w:val="No Spacing"/>
    <w:uiPriority w:val="1"/>
    <w:qFormat/>
    <w:rsid w:val="00EC0A27"/>
    <w:pPr>
      <w:suppressAutoHyphens/>
    </w:pPr>
    <w:rPr>
      <w:lang w:eastAsia="ar-SA"/>
    </w:rPr>
  </w:style>
  <w:style w:type="paragraph" w:styleId="Nadpisobsahu">
    <w:name w:val="TOC Heading"/>
    <w:basedOn w:val="Nadpis1"/>
    <w:next w:val="Normln"/>
    <w:uiPriority w:val="39"/>
    <w:unhideWhenUsed/>
    <w:qFormat/>
    <w:rsid w:val="00EC0A27"/>
    <w:pPr>
      <w:keepLines/>
      <w:suppressAutoHyphens w:val="0"/>
      <w:spacing w:before="480" w:after="0" w:line="276" w:lineRule="auto"/>
      <w:outlineLvl w:val="9"/>
    </w:pPr>
    <w:rPr>
      <w:color w:val="365F91"/>
      <w:kern w:val="0"/>
      <w:sz w:val="28"/>
      <w:szCs w:val="28"/>
      <w:lang w:eastAsia="cs-CZ"/>
    </w:rPr>
  </w:style>
  <w:style w:type="paragraph" w:styleId="Obsah1">
    <w:name w:val="toc 1"/>
    <w:basedOn w:val="Normln"/>
    <w:next w:val="Normln"/>
    <w:autoRedefine/>
    <w:uiPriority w:val="39"/>
    <w:unhideWhenUsed/>
    <w:rsid w:val="00EC0A27"/>
    <w:pPr>
      <w:tabs>
        <w:tab w:val="left" w:pos="480"/>
        <w:tab w:val="right" w:leader="dot" w:pos="9059"/>
      </w:tabs>
      <w:spacing w:line="360" w:lineRule="auto"/>
    </w:pPr>
  </w:style>
  <w:style w:type="paragraph" w:styleId="Obsah2">
    <w:name w:val="toc 2"/>
    <w:basedOn w:val="Normln"/>
    <w:next w:val="Normln"/>
    <w:autoRedefine/>
    <w:uiPriority w:val="39"/>
    <w:unhideWhenUsed/>
    <w:rsid w:val="00EC0A27"/>
    <w:pPr>
      <w:ind w:left="240"/>
    </w:pPr>
  </w:style>
  <w:style w:type="character" w:styleId="Zdraznnintenzivn">
    <w:name w:val="Intense Emphasis"/>
    <w:uiPriority w:val="21"/>
    <w:qFormat/>
    <w:rsid w:val="00EC0A27"/>
    <w:rPr>
      <w:b/>
      <w:bCs/>
      <w:i/>
      <w:iCs/>
      <w:color w:val="4F81BD"/>
    </w:rPr>
  </w:style>
  <w:style w:type="paragraph" w:styleId="Zkladntextodsazen">
    <w:name w:val="Body Text Indent"/>
    <w:basedOn w:val="Normln"/>
    <w:link w:val="ZkladntextodsazenChar"/>
    <w:uiPriority w:val="99"/>
    <w:semiHidden/>
    <w:unhideWhenUsed/>
    <w:rsid w:val="00EC0A27"/>
    <w:pPr>
      <w:spacing w:after="120"/>
      <w:ind w:left="283"/>
    </w:pPr>
  </w:style>
  <w:style w:type="character" w:customStyle="1" w:styleId="ZkladntextodsazenChar">
    <w:name w:val="Základní text odsazený Char"/>
    <w:basedOn w:val="Standardnpsmoodstavce"/>
    <w:link w:val="Zkladntextodsazen"/>
    <w:uiPriority w:val="99"/>
    <w:semiHidden/>
    <w:rsid w:val="00EC0A27"/>
    <w:rPr>
      <w:rFonts w:ascii="Times New Roman" w:eastAsia="Times New Roman" w:hAnsi="Times New Roman" w:cs="Times New Roman"/>
      <w:sz w:val="24"/>
      <w:szCs w:val="24"/>
      <w:lang w:eastAsia="ar-SA"/>
    </w:rPr>
  </w:style>
  <w:style w:type="paragraph" w:customStyle="1" w:styleId="a">
    <w:basedOn w:val="Normln"/>
    <w:next w:val="Normln"/>
    <w:qFormat/>
    <w:rsid w:val="00EC0A27"/>
    <w:pPr>
      <w:suppressAutoHyphens w:val="0"/>
      <w:spacing w:after="60"/>
      <w:jc w:val="center"/>
      <w:outlineLvl w:val="1"/>
    </w:pPr>
    <w:rPr>
      <w:rFonts w:ascii="Calibri Light" w:hAnsi="Calibri Light"/>
    </w:rPr>
  </w:style>
  <w:style w:type="character" w:customStyle="1" w:styleId="PodtitulChar">
    <w:name w:val="Podtitul Char"/>
    <w:link w:val="Podtitul"/>
    <w:rsid w:val="00EC0A27"/>
    <w:rPr>
      <w:rFonts w:ascii="Calibri Light" w:hAnsi="Calibri Light"/>
      <w:sz w:val="24"/>
      <w:szCs w:val="24"/>
    </w:rPr>
  </w:style>
  <w:style w:type="paragraph" w:styleId="Zhlav">
    <w:name w:val="header"/>
    <w:basedOn w:val="Normln"/>
    <w:link w:val="ZhlavChar"/>
    <w:uiPriority w:val="99"/>
    <w:rsid w:val="00EC0A27"/>
    <w:pPr>
      <w:tabs>
        <w:tab w:val="center" w:pos="4536"/>
        <w:tab w:val="right" w:pos="9072"/>
      </w:tabs>
      <w:suppressAutoHyphens w:val="0"/>
    </w:pPr>
  </w:style>
  <w:style w:type="character" w:customStyle="1" w:styleId="ZhlavChar">
    <w:name w:val="Záhlaví Char"/>
    <w:basedOn w:val="Standardnpsmoodstavce"/>
    <w:link w:val="Zhlav"/>
    <w:uiPriority w:val="99"/>
    <w:rsid w:val="00EC0A27"/>
    <w:rPr>
      <w:rFonts w:ascii="Times New Roman" w:eastAsia="Times New Roman" w:hAnsi="Times New Roman" w:cs="Times New Roman"/>
      <w:sz w:val="24"/>
      <w:szCs w:val="24"/>
    </w:rPr>
  </w:style>
  <w:style w:type="paragraph" w:styleId="Zpat">
    <w:name w:val="footer"/>
    <w:basedOn w:val="Normln"/>
    <w:link w:val="ZpatChar"/>
    <w:uiPriority w:val="99"/>
    <w:rsid w:val="00EC0A27"/>
    <w:pPr>
      <w:tabs>
        <w:tab w:val="center" w:pos="4536"/>
        <w:tab w:val="right" w:pos="9072"/>
      </w:tabs>
      <w:suppressAutoHyphens w:val="0"/>
    </w:pPr>
  </w:style>
  <w:style w:type="character" w:customStyle="1" w:styleId="ZpatChar">
    <w:name w:val="Zápatí Char"/>
    <w:basedOn w:val="Standardnpsmoodstavce"/>
    <w:link w:val="Zpat"/>
    <w:uiPriority w:val="99"/>
    <w:rsid w:val="00EC0A27"/>
    <w:rPr>
      <w:rFonts w:ascii="Times New Roman" w:eastAsia="Times New Roman" w:hAnsi="Times New Roman" w:cs="Times New Roman"/>
      <w:sz w:val="24"/>
      <w:szCs w:val="24"/>
    </w:rPr>
  </w:style>
  <w:style w:type="paragraph" w:styleId="Obsah3">
    <w:name w:val="toc 3"/>
    <w:basedOn w:val="Normln"/>
    <w:next w:val="Normln"/>
    <w:autoRedefine/>
    <w:uiPriority w:val="39"/>
    <w:unhideWhenUsed/>
    <w:rsid w:val="00EC0A27"/>
    <w:pPr>
      <w:tabs>
        <w:tab w:val="right" w:leader="dot" w:pos="9059"/>
      </w:tabs>
      <w:ind w:left="480"/>
    </w:pPr>
  </w:style>
  <w:style w:type="character" w:styleId="Sledovanodkaz">
    <w:name w:val="FollowedHyperlink"/>
    <w:uiPriority w:val="99"/>
    <w:semiHidden/>
    <w:unhideWhenUsed/>
    <w:rsid w:val="00EC0A27"/>
    <w:rPr>
      <w:color w:val="800080"/>
      <w:u w:val="single"/>
    </w:rPr>
  </w:style>
  <w:style w:type="character" w:customStyle="1" w:styleId="gd">
    <w:name w:val="gd"/>
    <w:rsid w:val="00EC0A27"/>
  </w:style>
  <w:style w:type="character" w:styleId="Odkaznakoment">
    <w:name w:val="annotation reference"/>
    <w:uiPriority w:val="99"/>
    <w:semiHidden/>
    <w:unhideWhenUsed/>
    <w:rsid w:val="00EC0A27"/>
    <w:rPr>
      <w:sz w:val="16"/>
      <w:szCs w:val="16"/>
    </w:rPr>
  </w:style>
  <w:style w:type="paragraph" w:styleId="Textkomente">
    <w:name w:val="annotation text"/>
    <w:basedOn w:val="Normln"/>
    <w:link w:val="TextkomenteChar"/>
    <w:uiPriority w:val="99"/>
    <w:semiHidden/>
    <w:unhideWhenUsed/>
    <w:rsid w:val="00EC0A27"/>
    <w:rPr>
      <w:sz w:val="20"/>
      <w:szCs w:val="20"/>
    </w:rPr>
  </w:style>
  <w:style w:type="character" w:customStyle="1" w:styleId="TextkomenteChar">
    <w:name w:val="Text komentáře Char"/>
    <w:basedOn w:val="Standardnpsmoodstavce"/>
    <w:link w:val="Textkomente"/>
    <w:uiPriority w:val="99"/>
    <w:semiHidden/>
    <w:rsid w:val="00EC0A2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C0A27"/>
    <w:rPr>
      <w:b/>
      <w:bCs/>
    </w:rPr>
  </w:style>
  <w:style w:type="character" w:customStyle="1" w:styleId="PedmtkomenteChar">
    <w:name w:val="Předmět komentáře Char"/>
    <w:basedOn w:val="TextkomenteChar"/>
    <w:link w:val="Pedmtkomente"/>
    <w:uiPriority w:val="99"/>
    <w:semiHidden/>
    <w:rsid w:val="00EC0A27"/>
    <w:rPr>
      <w:rFonts w:ascii="Times New Roman" w:eastAsia="Times New Roman" w:hAnsi="Times New Roman" w:cs="Times New Roman"/>
      <w:b/>
      <w:bCs/>
      <w:sz w:val="20"/>
      <w:szCs w:val="20"/>
      <w:lang w:eastAsia="ar-SA"/>
    </w:rPr>
  </w:style>
  <w:style w:type="character" w:styleId="Zvraznn">
    <w:name w:val="Emphasis"/>
    <w:basedOn w:val="Standardnpsmoodstavce"/>
    <w:uiPriority w:val="20"/>
    <w:qFormat/>
    <w:rsid w:val="00EC0A27"/>
    <w:rPr>
      <w:i/>
      <w:iCs/>
    </w:rPr>
  </w:style>
  <w:style w:type="paragraph" w:styleId="Podtitul">
    <w:name w:val="Subtitle"/>
    <w:basedOn w:val="Normln"/>
    <w:next w:val="Normln"/>
    <w:link w:val="PodtitulChar"/>
    <w:pPr>
      <w:spacing w:after="160"/>
    </w:pPr>
    <w:rPr>
      <w:rFonts w:ascii="Calibri" w:eastAsia="Calibri" w:hAnsi="Calibri" w:cs="Calibri"/>
    </w:rPr>
  </w:style>
  <w:style w:type="character" w:customStyle="1" w:styleId="PodnadpisChar">
    <w:name w:val="Podnadpis Char"/>
    <w:basedOn w:val="Standardnpsmoodstavce"/>
    <w:uiPriority w:val="11"/>
    <w:rsid w:val="00EC0A27"/>
    <w:rPr>
      <w:rFonts w:eastAsiaTheme="minorEastAsia"/>
      <w:color w:val="5A5A5A" w:themeColor="text1" w:themeTint="A5"/>
      <w:spacing w:val="15"/>
      <w:lang w:eastAsia="ar-SA"/>
    </w:rPr>
  </w:style>
  <w:style w:type="paragraph" w:styleId="Odstavecseseznamem">
    <w:name w:val="List Paragraph"/>
    <w:basedOn w:val="Normln"/>
    <w:uiPriority w:val="34"/>
    <w:qFormat/>
    <w:rsid w:val="005E6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ppporadna.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ppporadna.cz" TargetMode="External"/><Relationship Id="rId17" Type="http://schemas.openxmlformats.org/officeDocument/2006/relationships/hyperlink" Target="http://www.zachranny-kruh.cz"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420602590000" TargetMode="External"/><Relationship Id="rId5" Type="http://schemas.openxmlformats.org/officeDocument/2006/relationships/settings" Target="settings.xml"/><Relationship Id="rId15" Type="http://schemas.openxmlformats.org/officeDocument/2006/relationships/hyperlink" Target="mailto:ambulance@prevcentrum.cz" TargetMode="External"/><Relationship Id="rId10" Type="http://schemas.openxmlformats.org/officeDocument/2006/relationships/hyperlink" Target="http://www.pppstredoceska.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ladno@pppsk.cz" TargetMode="External"/><Relationship Id="rId14" Type="http://schemas.openxmlformats.org/officeDocument/2006/relationships/hyperlink" Target="https://www.facebook.com/ppporad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cqfANaXP2HgLb/SpExR0c4yu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gAciExLXdkM2hsaTVGUktnOVRMYVpqTEtWbjk4V2V4UGk4Y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7547</Words>
  <Characters>44533</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Admin</cp:lastModifiedBy>
  <cp:revision>2</cp:revision>
  <dcterms:created xsi:type="dcterms:W3CDTF">2025-09-24T07:27:00Z</dcterms:created>
  <dcterms:modified xsi:type="dcterms:W3CDTF">2025-09-24T07:27:00Z</dcterms:modified>
</cp:coreProperties>
</file>